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4" w:rsidRDefault="00540994" w:rsidP="00FD246A">
      <w:pPr>
        <w:rPr>
          <w:sz w:val="18"/>
          <w:szCs w:val="18"/>
        </w:rPr>
      </w:pPr>
    </w:p>
    <w:p w:rsidR="00C04A3D" w:rsidRDefault="00C04A3D" w:rsidP="00FD246A">
      <w:pPr>
        <w:rPr>
          <w:sz w:val="18"/>
          <w:szCs w:val="18"/>
        </w:rPr>
      </w:pPr>
    </w:p>
    <w:p w:rsidR="00323350" w:rsidRPr="0068614F" w:rsidRDefault="00323350" w:rsidP="00FD246A">
      <w:pPr>
        <w:rPr>
          <w:sz w:val="18"/>
          <w:szCs w:val="18"/>
        </w:rPr>
      </w:pPr>
    </w:p>
    <w:p w:rsidR="00540994" w:rsidRPr="0068614F" w:rsidRDefault="00D87783" w:rsidP="00D87783">
      <w:pPr>
        <w:tabs>
          <w:tab w:val="left" w:pos="207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40994" w:rsidRPr="002B397B" w:rsidRDefault="00540994" w:rsidP="00F63B87">
      <w:pPr>
        <w:jc w:val="center"/>
        <w:rPr>
          <w:b/>
        </w:rPr>
      </w:pPr>
      <w:smartTag w:uri="urn:schemas-microsoft-com:office:smarttags" w:element="place">
        <w:r w:rsidRPr="002B397B">
          <w:rPr>
            <w:b/>
          </w:rPr>
          <w:t>DUDLEY</w:t>
        </w:r>
      </w:smartTag>
      <w:r w:rsidRPr="002B397B">
        <w:rPr>
          <w:b/>
        </w:rPr>
        <w:t xml:space="preserve">   LOCAL MEDICAL COMMITTEE</w:t>
      </w:r>
    </w:p>
    <w:p w:rsidR="00540994" w:rsidRPr="0068614F" w:rsidRDefault="006C30D1" w:rsidP="00FD24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121285</wp:posOffset>
                </wp:positionV>
                <wp:extent cx="1828800" cy="337820"/>
                <wp:effectExtent l="0" t="0" r="1905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FF" w:rsidRPr="00223A46" w:rsidRDefault="00FB4DFF" w:rsidP="008D3FD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www.dudleylmc.org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9.55pt;width:2in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">
                <v:textbox>
                  <w:txbxContent>
                    <w:p w:rsidR="00FB4DFF" w:rsidRPr="00223A46" w:rsidRDefault="00FB4DFF" w:rsidP="008D3FD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www.dudleylmc.org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914900" cy="342900"/>
                <wp:effectExtent l="0" t="0" r="0" b="3810"/>
                <wp:docPr id="4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isJT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0994" w:rsidRPr="0068614F" w:rsidRDefault="0078285E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B0055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8D0CA6">
        <w:rPr>
          <w:sz w:val="18"/>
          <w:szCs w:val="18"/>
        </w:rPr>
        <w:t xml:space="preserve">                  </w:t>
      </w:r>
      <w:r w:rsidR="00A57559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Dudley </w:t>
      </w:r>
      <w:r w:rsidRPr="0068614F">
        <w:rPr>
          <w:sz w:val="18"/>
          <w:szCs w:val="18"/>
        </w:rPr>
        <w:t>LMC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</w:t>
      </w:r>
      <w:r w:rsidR="00892B0D">
        <w:rPr>
          <w:sz w:val="18"/>
          <w:szCs w:val="18"/>
        </w:rPr>
        <w:t xml:space="preserve">                        </w:t>
      </w:r>
      <w:r w:rsidR="0078285E">
        <w:rPr>
          <w:sz w:val="18"/>
          <w:szCs w:val="18"/>
        </w:rPr>
        <w:t xml:space="preserve">    </w:t>
      </w:r>
      <w:r w:rsidR="00B16FB3">
        <w:rPr>
          <w:sz w:val="18"/>
          <w:szCs w:val="18"/>
        </w:rPr>
        <w:t>c</w:t>
      </w:r>
      <w:r w:rsidR="00892B0D">
        <w:rPr>
          <w:sz w:val="18"/>
          <w:szCs w:val="18"/>
        </w:rPr>
        <w:t>/</w:t>
      </w:r>
      <w:r w:rsidR="00655A8D">
        <w:rPr>
          <w:sz w:val="18"/>
          <w:szCs w:val="18"/>
        </w:rPr>
        <w:t>o Dudley</w:t>
      </w:r>
      <w:r w:rsidR="00892B0D">
        <w:rPr>
          <w:sz w:val="18"/>
          <w:szCs w:val="18"/>
        </w:rPr>
        <w:t xml:space="preserve"> CCG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Chairman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Harcharan</w:t>
      </w:r>
      <w:proofErr w:type="spellEnd"/>
      <w:r w:rsidRPr="0068614F">
        <w:rPr>
          <w:sz w:val="18"/>
          <w:szCs w:val="18"/>
        </w:rPr>
        <w:t xml:space="preserve"> Singh </w:t>
      </w:r>
      <w:proofErr w:type="spellStart"/>
      <w:r w:rsidRPr="0068614F">
        <w:rPr>
          <w:sz w:val="18"/>
          <w:szCs w:val="18"/>
        </w:rPr>
        <w:t>Sahni</w:t>
      </w:r>
      <w:proofErr w:type="spellEnd"/>
      <w:r w:rsidRPr="0068614F">
        <w:rPr>
          <w:sz w:val="18"/>
          <w:szCs w:val="18"/>
        </w:rPr>
        <w:t xml:space="preserve">                                             </w:t>
      </w:r>
      <w:r w:rsidR="008D0CA6">
        <w:rPr>
          <w:sz w:val="18"/>
          <w:szCs w:val="18"/>
        </w:rPr>
        <w:t xml:space="preserve">                 </w:t>
      </w:r>
      <w:r w:rsidR="00892B0D">
        <w:rPr>
          <w:sz w:val="18"/>
          <w:szCs w:val="18"/>
        </w:rPr>
        <w:t xml:space="preserve">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>2</w:t>
      </w:r>
      <w:r w:rsidR="00892B0D" w:rsidRPr="00892B0D">
        <w:rPr>
          <w:sz w:val="18"/>
          <w:szCs w:val="18"/>
          <w:vertAlign w:val="superscript"/>
        </w:rPr>
        <w:t>nd</w:t>
      </w:r>
      <w:r w:rsidR="00892B0D">
        <w:rPr>
          <w:sz w:val="18"/>
          <w:szCs w:val="18"/>
        </w:rPr>
        <w:t xml:space="preserve"> Floor</w:t>
      </w:r>
      <w:r w:rsidRPr="0068614F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 xml:space="preserve"> Brierley Hill Health Centre</w:t>
      </w: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Secretary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Tim Horsburgh                                                      </w:t>
      </w:r>
      <w:r w:rsidR="00B16FB3">
        <w:rPr>
          <w:sz w:val="18"/>
          <w:szCs w:val="18"/>
        </w:rPr>
        <w:t xml:space="preserve">                 </w:t>
      </w:r>
      <w:r w:rsidRPr="0068614F">
        <w:rPr>
          <w:sz w:val="18"/>
          <w:szCs w:val="18"/>
        </w:rPr>
        <w:t xml:space="preserve"> </w:t>
      </w:r>
      <w:r w:rsidR="0078285E">
        <w:rPr>
          <w:sz w:val="18"/>
          <w:szCs w:val="18"/>
        </w:rPr>
        <w:t xml:space="preserve">      </w:t>
      </w:r>
      <w:r w:rsidR="00892B0D">
        <w:rPr>
          <w:sz w:val="18"/>
          <w:szCs w:val="18"/>
        </w:rPr>
        <w:t>Venture Way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Treasurer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Vipin</w:t>
      </w:r>
      <w:proofErr w:type="spellEnd"/>
      <w:r w:rsidRPr="0068614F">
        <w:rPr>
          <w:sz w:val="18"/>
          <w:szCs w:val="18"/>
        </w:rPr>
        <w:t xml:space="preserve"> Mittal                                                        </w:t>
      </w:r>
      <w:r w:rsidR="00B16FB3">
        <w:rPr>
          <w:sz w:val="18"/>
          <w:szCs w:val="18"/>
        </w:rPr>
        <w:t xml:space="preserve">                </w:t>
      </w:r>
      <w:r w:rsidRPr="0068614F">
        <w:rPr>
          <w:sz w:val="18"/>
          <w:szCs w:val="18"/>
        </w:rPr>
        <w:t xml:space="preserve">   </w:t>
      </w:r>
      <w:r w:rsidR="0078285E">
        <w:rPr>
          <w:sz w:val="18"/>
          <w:szCs w:val="18"/>
        </w:rPr>
        <w:t xml:space="preserve">           </w:t>
      </w:r>
      <w:r w:rsidR="00892B0D">
        <w:rPr>
          <w:sz w:val="18"/>
          <w:szCs w:val="18"/>
        </w:rPr>
        <w:t xml:space="preserve"> Brierley Hill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</w:t>
      </w:r>
      <w:r w:rsidR="00892B0D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    </w:t>
      </w:r>
      <w:r w:rsidR="00892B0D">
        <w:rPr>
          <w:sz w:val="18"/>
          <w:szCs w:val="18"/>
        </w:rPr>
        <w:t>DY5 1RU</w:t>
      </w:r>
    </w:p>
    <w:p w:rsidR="0078285E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</w:rPr>
        <w:t xml:space="preserve">    </w:t>
      </w:r>
      <w:r w:rsidRPr="0068614F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E</w:t>
      </w:r>
      <w:r w:rsidRPr="0068614F">
        <w:rPr>
          <w:sz w:val="18"/>
          <w:szCs w:val="18"/>
          <w:lang w:val="fr-FR"/>
        </w:rPr>
        <w:t xml:space="preserve">-mail    </w:t>
      </w:r>
      <w:r w:rsidRPr="0068614F">
        <w:rPr>
          <w:b/>
          <w:sz w:val="18"/>
          <w:szCs w:val="18"/>
          <w:lang w:val="fr-FR"/>
        </w:rPr>
        <w:t>timothy.horsburgh@dudleyccg.nhs.uk</w:t>
      </w:r>
      <w:r w:rsidRPr="0068614F">
        <w:rPr>
          <w:sz w:val="18"/>
          <w:szCs w:val="18"/>
          <w:lang w:val="fr-FR"/>
        </w:rPr>
        <w:t xml:space="preserve">  </w:t>
      </w:r>
    </w:p>
    <w:p w:rsidR="0078285E" w:rsidRDefault="0078285E" w:rsidP="00FD246A">
      <w:pPr>
        <w:rPr>
          <w:sz w:val="18"/>
          <w:szCs w:val="18"/>
          <w:lang w:val="fr-FR"/>
        </w:rPr>
      </w:pPr>
    </w:p>
    <w:p w:rsidR="00192E5A" w:rsidRPr="0078285E" w:rsidRDefault="00540994" w:rsidP="00FD246A">
      <w:pPr>
        <w:rPr>
          <w:b/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</w:t>
      </w:r>
      <w:r w:rsidR="0078285E">
        <w:rPr>
          <w:sz w:val="18"/>
          <w:szCs w:val="18"/>
          <w:lang w:val="fr-FR"/>
        </w:rPr>
        <w:t xml:space="preserve">   </w:t>
      </w:r>
      <w:r w:rsidR="0078285E">
        <w:rPr>
          <w:b/>
          <w:sz w:val="18"/>
          <w:szCs w:val="18"/>
          <w:lang w:val="fr-FR"/>
        </w:rPr>
        <w:t xml:space="preserve"> </w:t>
      </w:r>
      <w:r w:rsidR="0078285E" w:rsidRPr="008F3C52">
        <w:rPr>
          <w:sz w:val="18"/>
          <w:szCs w:val="18"/>
          <w:lang w:val="fr-FR"/>
        </w:rPr>
        <w:t xml:space="preserve">Phone  </w:t>
      </w:r>
      <w:r w:rsidR="0078285E">
        <w:rPr>
          <w:b/>
          <w:sz w:val="18"/>
          <w:szCs w:val="18"/>
          <w:lang w:val="fr-FR"/>
        </w:rPr>
        <w:t xml:space="preserve">  07960 130244</w:t>
      </w:r>
    </w:p>
    <w:p w:rsidR="00540994" w:rsidRPr="0068614F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                                </w:t>
      </w:r>
    </w:p>
    <w:p w:rsidR="00540994" w:rsidRPr="00610D29" w:rsidRDefault="00610D29" w:rsidP="00FD246A">
      <w:pPr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</w:t>
      </w:r>
      <w:r w:rsidR="00A25BFA">
        <w:rPr>
          <w:sz w:val="18"/>
          <w:szCs w:val="18"/>
        </w:rPr>
        <w:t xml:space="preserve">    </w:t>
      </w:r>
      <w:r w:rsidR="008F3C52">
        <w:rPr>
          <w:sz w:val="18"/>
          <w:szCs w:val="18"/>
        </w:rPr>
        <w:t xml:space="preserve"> </w:t>
      </w:r>
      <w:r w:rsidR="00540994" w:rsidRPr="0068614F">
        <w:rPr>
          <w:sz w:val="18"/>
          <w:szCs w:val="18"/>
        </w:rPr>
        <w:t xml:space="preserve">Dudley LMC website – </w:t>
      </w:r>
      <w:r w:rsidR="00540994" w:rsidRPr="008D0CA6">
        <w:rPr>
          <w:b/>
          <w:sz w:val="20"/>
          <w:szCs w:val="20"/>
        </w:rPr>
        <w:t>www. dudleylmc.org</w:t>
      </w:r>
    </w:p>
    <w:p w:rsidR="00296000" w:rsidRDefault="00296000" w:rsidP="00A611F9">
      <w:pPr>
        <w:tabs>
          <w:tab w:val="left" w:pos="720"/>
          <w:tab w:val="left" w:pos="5067"/>
        </w:tabs>
        <w:rPr>
          <w:b/>
          <w:sz w:val="20"/>
          <w:szCs w:val="20"/>
        </w:rPr>
      </w:pPr>
    </w:p>
    <w:p w:rsidR="00296000" w:rsidRDefault="00540994" w:rsidP="00296000">
      <w:pPr>
        <w:jc w:val="center"/>
        <w:rPr>
          <w:b/>
          <w:sz w:val="18"/>
          <w:szCs w:val="18"/>
        </w:rPr>
      </w:pPr>
      <w:r w:rsidRPr="008D0CA6">
        <w:rPr>
          <w:b/>
          <w:sz w:val="20"/>
          <w:szCs w:val="20"/>
        </w:rPr>
        <w:tab/>
      </w:r>
      <w:r w:rsidR="008D7D9B">
        <w:rPr>
          <w:b/>
          <w:sz w:val="18"/>
          <w:szCs w:val="18"/>
        </w:rPr>
        <w:t>Minutes 06/11</w:t>
      </w:r>
      <w:r w:rsidR="00296000">
        <w:rPr>
          <w:b/>
          <w:sz w:val="18"/>
          <w:szCs w:val="18"/>
        </w:rPr>
        <w:t>/15</w:t>
      </w:r>
    </w:p>
    <w:p w:rsidR="00296000" w:rsidRDefault="00296000" w:rsidP="00296000">
      <w:pPr>
        <w:jc w:val="center"/>
        <w:rPr>
          <w:b/>
          <w:sz w:val="18"/>
          <w:szCs w:val="18"/>
        </w:rPr>
      </w:pPr>
    </w:p>
    <w:p w:rsidR="00E936D8" w:rsidRDefault="00296000" w:rsidP="00E936D8">
      <w:pPr>
        <w:rPr>
          <w:sz w:val="18"/>
          <w:szCs w:val="18"/>
          <w:highlight w:val="yellow"/>
        </w:rPr>
      </w:pPr>
      <w:r w:rsidRPr="00D84472">
        <w:rPr>
          <w:b/>
          <w:sz w:val="18"/>
          <w:szCs w:val="18"/>
        </w:rPr>
        <w:t>PRESENT</w:t>
      </w:r>
      <w:r w:rsidRPr="00D84472">
        <w:rPr>
          <w:sz w:val="18"/>
          <w:szCs w:val="18"/>
        </w:rPr>
        <w:t>: Dr</w:t>
      </w:r>
      <w:r>
        <w:rPr>
          <w:sz w:val="18"/>
          <w:szCs w:val="18"/>
        </w:rPr>
        <w:t xml:space="preserve"> Singh </w:t>
      </w:r>
      <w:proofErr w:type="spellStart"/>
      <w:r>
        <w:rPr>
          <w:sz w:val="18"/>
          <w:szCs w:val="18"/>
        </w:rPr>
        <w:t>Sahni</w:t>
      </w:r>
      <w:proofErr w:type="spellEnd"/>
      <w:r>
        <w:rPr>
          <w:sz w:val="18"/>
          <w:szCs w:val="18"/>
        </w:rPr>
        <w:t xml:space="preserve"> (Chairman), Dr Horsburgh (Secre</w:t>
      </w:r>
      <w:r w:rsidR="00D84472">
        <w:rPr>
          <w:sz w:val="18"/>
          <w:szCs w:val="18"/>
        </w:rPr>
        <w:t>tary),</w:t>
      </w:r>
      <w:r w:rsidR="00C70446">
        <w:rPr>
          <w:sz w:val="18"/>
          <w:szCs w:val="18"/>
        </w:rPr>
        <w:t xml:space="preserve"> </w:t>
      </w:r>
      <w:r w:rsidR="00950A42">
        <w:rPr>
          <w:sz w:val="18"/>
          <w:szCs w:val="18"/>
        </w:rPr>
        <w:t xml:space="preserve">Dr Bhardwaj, </w:t>
      </w:r>
      <w:r w:rsidR="00D84472">
        <w:rPr>
          <w:sz w:val="18"/>
          <w:szCs w:val="18"/>
        </w:rPr>
        <w:t xml:space="preserve">Dr Dawes, Dr </w:t>
      </w:r>
      <w:proofErr w:type="spellStart"/>
      <w:r w:rsidR="00D84472">
        <w:rPr>
          <w:sz w:val="18"/>
          <w:szCs w:val="18"/>
        </w:rPr>
        <w:t>Kanhaiya</w:t>
      </w:r>
      <w:proofErr w:type="spellEnd"/>
      <w:r w:rsidR="00D84472">
        <w:rPr>
          <w:sz w:val="18"/>
          <w:szCs w:val="18"/>
        </w:rPr>
        <w:t>,</w:t>
      </w:r>
      <w:r w:rsidR="00D84472" w:rsidRPr="00D84472">
        <w:rPr>
          <w:sz w:val="18"/>
          <w:szCs w:val="18"/>
        </w:rPr>
        <w:t xml:space="preserve"> </w:t>
      </w:r>
      <w:r w:rsidR="00D84472">
        <w:rPr>
          <w:sz w:val="18"/>
          <w:szCs w:val="18"/>
        </w:rPr>
        <w:t xml:space="preserve">Dr </w:t>
      </w:r>
      <w:proofErr w:type="spellStart"/>
      <w:r w:rsidR="00D84472">
        <w:rPr>
          <w:sz w:val="18"/>
          <w:szCs w:val="18"/>
        </w:rPr>
        <w:t>Nancarrow</w:t>
      </w:r>
      <w:proofErr w:type="spellEnd"/>
      <w:r w:rsidR="00D84472">
        <w:rPr>
          <w:sz w:val="18"/>
          <w:szCs w:val="18"/>
        </w:rPr>
        <w:t xml:space="preserve">, </w:t>
      </w:r>
      <w:r w:rsidR="00E010E4">
        <w:rPr>
          <w:sz w:val="18"/>
          <w:szCs w:val="18"/>
        </w:rPr>
        <w:t xml:space="preserve"> </w:t>
      </w:r>
      <w:r w:rsidR="00950A42">
        <w:rPr>
          <w:sz w:val="18"/>
          <w:szCs w:val="18"/>
        </w:rPr>
        <w:t>Dan King</w:t>
      </w:r>
      <w:r w:rsidR="00CE2E94">
        <w:rPr>
          <w:sz w:val="18"/>
          <w:szCs w:val="18"/>
        </w:rPr>
        <w:t xml:space="preserve"> </w:t>
      </w:r>
      <w:r w:rsidR="005D1455">
        <w:rPr>
          <w:sz w:val="18"/>
          <w:szCs w:val="18"/>
        </w:rPr>
        <w:t>(CCG)</w:t>
      </w:r>
      <w:r w:rsidR="00950A42">
        <w:rPr>
          <w:sz w:val="18"/>
          <w:szCs w:val="18"/>
        </w:rPr>
        <w:t>,</w:t>
      </w:r>
      <w:r w:rsidR="00950A42" w:rsidRPr="00C70446">
        <w:rPr>
          <w:sz w:val="18"/>
          <w:szCs w:val="18"/>
        </w:rPr>
        <w:t xml:space="preserve"> </w:t>
      </w:r>
      <w:r w:rsidR="00D84472">
        <w:rPr>
          <w:sz w:val="18"/>
          <w:szCs w:val="18"/>
        </w:rPr>
        <w:t>Dr Ahmad (GPC Black Country rep), Dr Pitches (Public Health).</w:t>
      </w:r>
    </w:p>
    <w:p w:rsidR="00950A42" w:rsidRDefault="00950A42" w:rsidP="00950A42">
      <w:pPr>
        <w:rPr>
          <w:sz w:val="18"/>
          <w:szCs w:val="18"/>
          <w:highlight w:val="yellow"/>
        </w:rPr>
      </w:pP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>1.  A</w:t>
      </w:r>
      <w:r w:rsidRPr="00D84472">
        <w:rPr>
          <w:b/>
          <w:sz w:val="18"/>
          <w:szCs w:val="18"/>
        </w:rPr>
        <w:t>POLOGIE</w:t>
      </w:r>
      <w:r>
        <w:rPr>
          <w:b/>
          <w:sz w:val="18"/>
          <w:szCs w:val="18"/>
        </w:rPr>
        <w:t>S</w:t>
      </w:r>
      <w:r w:rsidR="00C70446">
        <w:rPr>
          <w:sz w:val="18"/>
          <w:szCs w:val="18"/>
        </w:rPr>
        <w:t>:</w:t>
      </w:r>
      <w:r w:rsidR="00E010E4">
        <w:rPr>
          <w:sz w:val="18"/>
          <w:szCs w:val="18"/>
        </w:rPr>
        <w:t xml:space="preserve"> Dr Plant</w:t>
      </w:r>
      <w:r w:rsidR="00154C64">
        <w:rPr>
          <w:sz w:val="18"/>
          <w:szCs w:val="18"/>
        </w:rPr>
        <w:t>,</w:t>
      </w:r>
      <w:r w:rsidR="00950A42">
        <w:rPr>
          <w:sz w:val="18"/>
          <w:szCs w:val="18"/>
        </w:rPr>
        <w:t xml:space="preserve"> </w:t>
      </w:r>
      <w:r w:rsidR="00E010E4">
        <w:rPr>
          <w:sz w:val="18"/>
          <w:szCs w:val="18"/>
        </w:rPr>
        <w:t xml:space="preserve">Dr </w:t>
      </w:r>
      <w:proofErr w:type="spellStart"/>
      <w:r w:rsidR="00E010E4">
        <w:rPr>
          <w:sz w:val="18"/>
          <w:szCs w:val="18"/>
        </w:rPr>
        <w:t>Abuaffan</w:t>
      </w:r>
      <w:proofErr w:type="spellEnd"/>
      <w:r w:rsidR="00E010E4">
        <w:rPr>
          <w:sz w:val="18"/>
          <w:szCs w:val="18"/>
        </w:rPr>
        <w:t xml:space="preserve"> (Public Health),</w:t>
      </w:r>
      <w:r w:rsidR="00E010E4" w:rsidRPr="00E010E4">
        <w:rPr>
          <w:sz w:val="18"/>
          <w:szCs w:val="18"/>
        </w:rPr>
        <w:t xml:space="preserve"> </w:t>
      </w:r>
    </w:p>
    <w:p w:rsidR="00E010E4" w:rsidRDefault="00E010E4" w:rsidP="00296000">
      <w:pPr>
        <w:rPr>
          <w:b/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>2. CONFIRMATION OF MINUTES</w:t>
      </w:r>
      <w:r>
        <w:rPr>
          <w:sz w:val="18"/>
          <w:szCs w:val="18"/>
        </w:rPr>
        <w:t xml:space="preserve"> </w:t>
      </w:r>
    </w:p>
    <w:p w:rsidR="006C32B2" w:rsidRDefault="006C32B2" w:rsidP="006C32B2">
      <w:pPr>
        <w:rPr>
          <w:sz w:val="18"/>
          <w:szCs w:val="18"/>
        </w:rPr>
      </w:pPr>
      <w:r>
        <w:rPr>
          <w:sz w:val="18"/>
          <w:szCs w:val="18"/>
        </w:rPr>
        <w:t xml:space="preserve">The minutes </w:t>
      </w:r>
      <w:r w:rsidR="00193BE5">
        <w:rPr>
          <w:sz w:val="18"/>
          <w:szCs w:val="18"/>
        </w:rPr>
        <w:t>of the meeting held on the 02/10</w:t>
      </w:r>
      <w:r>
        <w:rPr>
          <w:sz w:val="18"/>
          <w:szCs w:val="18"/>
        </w:rPr>
        <w:t>/15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were signed as correct.</w:t>
      </w:r>
    </w:p>
    <w:p w:rsidR="00296000" w:rsidRDefault="00296000" w:rsidP="00296000">
      <w:pPr>
        <w:rPr>
          <w:sz w:val="18"/>
          <w:szCs w:val="18"/>
        </w:rPr>
      </w:pPr>
    </w:p>
    <w:p w:rsidR="007F278B" w:rsidRDefault="007F278B" w:rsidP="00296000">
      <w:pPr>
        <w:rPr>
          <w:sz w:val="18"/>
          <w:szCs w:val="18"/>
        </w:rPr>
      </w:pPr>
    </w:p>
    <w:p w:rsidR="0098148B" w:rsidRDefault="007F278B" w:rsidP="0098148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PRESENTATION </w:t>
      </w:r>
      <w:r w:rsidR="00ED2F5A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proofErr w:type="spellStart"/>
      <w:r w:rsidR="00ED2F5A">
        <w:rPr>
          <w:sz w:val="18"/>
          <w:szCs w:val="18"/>
        </w:rPr>
        <w:t>Jagdeep</w:t>
      </w:r>
      <w:proofErr w:type="spellEnd"/>
      <w:r w:rsidR="00ED2F5A">
        <w:rPr>
          <w:sz w:val="18"/>
          <w:szCs w:val="18"/>
        </w:rPr>
        <w:t xml:space="preserve"> Sangha, Pharmaceutical Adviser, Community Pharmacy and Public Health.</w:t>
      </w:r>
    </w:p>
    <w:p w:rsidR="00010E12" w:rsidRDefault="00010E12" w:rsidP="0098148B">
      <w:pPr>
        <w:rPr>
          <w:sz w:val="18"/>
          <w:szCs w:val="18"/>
        </w:rPr>
      </w:pPr>
    </w:p>
    <w:p w:rsidR="00C15C46" w:rsidRDefault="00010E12" w:rsidP="00C15C46">
      <w:pPr>
        <w:rPr>
          <w:sz w:val="18"/>
          <w:szCs w:val="18"/>
        </w:rPr>
      </w:pPr>
      <w:r>
        <w:rPr>
          <w:sz w:val="18"/>
          <w:szCs w:val="18"/>
        </w:rPr>
        <w:t xml:space="preserve">The series of NHS England </w:t>
      </w:r>
      <w:r w:rsidR="00193BE5">
        <w:rPr>
          <w:sz w:val="18"/>
          <w:szCs w:val="18"/>
        </w:rPr>
        <w:t>‘</w:t>
      </w:r>
      <w:r>
        <w:rPr>
          <w:sz w:val="18"/>
          <w:szCs w:val="18"/>
        </w:rPr>
        <w:t>Calls to Action</w:t>
      </w:r>
      <w:r w:rsidR="00193BE5">
        <w:rPr>
          <w:sz w:val="18"/>
          <w:szCs w:val="18"/>
        </w:rPr>
        <w:t>’</w:t>
      </w:r>
      <w:r>
        <w:rPr>
          <w:sz w:val="18"/>
          <w:szCs w:val="18"/>
        </w:rPr>
        <w:t xml:space="preserve"> for general practice, pharmacy, dentistry and eye health and the NHS </w:t>
      </w:r>
      <w:r w:rsidR="00193BE5">
        <w:rPr>
          <w:sz w:val="18"/>
          <w:szCs w:val="18"/>
        </w:rPr>
        <w:t>‘</w:t>
      </w:r>
      <w:r>
        <w:rPr>
          <w:sz w:val="18"/>
          <w:szCs w:val="18"/>
        </w:rPr>
        <w:t>Five Year Forward View</w:t>
      </w:r>
      <w:r w:rsidR="00193BE5">
        <w:rPr>
          <w:sz w:val="18"/>
          <w:szCs w:val="18"/>
        </w:rPr>
        <w:t>’</w:t>
      </w:r>
      <w:r>
        <w:rPr>
          <w:sz w:val="18"/>
          <w:szCs w:val="18"/>
        </w:rPr>
        <w:t xml:space="preserve"> identified a need for a more preventative approach </w:t>
      </w:r>
      <w:r w:rsidR="005E4C2B">
        <w:rPr>
          <w:sz w:val="18"/>
          <w:szCs w:val="18"/>
        </w:rPr>
        <w:t xml:space="preserve">to healthcare delivery. Dudley Office of Public Health </w:t>
      </w:r>
      <w:r w:rsidR="00C15C46">
        <w:rPr>
          <w:sz w:val="18"/>
          <w:szCs w:val="18"/>
        </w:rPr>
        <w:t>and Dudley LOC believe that Health Living Opticians</w:t>
      </w:r>
      <w:r w:rsidR="00DA6312">
        <w:rPr>
          <w:sz w:val="18"/>
          <w:szCs w:val="18"/>
        </w:rPr>
        <w:t xml:space="preserve"> (HLO)</w:t>
      </w:r>
      <w:r w:rsidR="00C15C46">
        <w:rPr>
          <w:sz w:val="18"/>
          <w:szCs w:val="18"/>
        </w:rPr>
        <w:t xml:space="preserve"> which involves </w:t>
      </w:r>
      <w:r w:rsidR="005E4C2B">
        <w:rPr>
          <w:sz w:val="18"/>
          <w:szCs w:val="18"/>
        </w:rPr>
        <w:t>train</w:t>
      </w:r>
      <w:r w:rsidR="00C15C46">
        <w:rPr>
          <w:sz w:val="18"/>
          <w:szCs w:val="18"/>
        </w:rPr>
        <w:t>ing</w:t>
      </w:r>
      <w:r w:rsidR="005E4C2B">
        <w:rPr>
          <w:sz w:val="18"/>
          <w:szCs w:val="18"/>
        </w:rPr>
        <w:t xml:space="preserve"> optometrists, opticians and optical assistants to be </w:t>
      </w:r>
      <w:r w:rsidR="004B6216">
        <w:rPr>
          <w:sz w:val="18"/>
          <w:szCs w:val="18"/>
        </w:rPr>
        <w:t>able to</w:t>
      </w:r>
      <w:r w:rsidR="005E4C2B">
        <w:rPr>
          <w:sz w:val="18"/>
          <w:szCs w:val="18"/>
        </w:rPr>
        <w:t xml:space="preserve"> offer advice and som</w:t>
      </w:r>
      <w:r w:rsidR="00C15C46">
        <w:rPr>
          <w:sz w:val="18"/>
          <w:szCs w:val="18"/>
        </w:rPr>
        <w:t>e commissioned services</w:t>
      </w:r>
      <w:r w:rsidR="00193BE5">
        <w:rPr>
          <w:sz w:val="18"/>
          <w:szCs w:val="18"/>
        </w:rPr>
        <w:t>,</w:t>
      </w:r>
      <w:r w:rsidR="00C15C46">
        <w:rPr>
          <w:sz w:val="18"/>
          <w:szCs w:val="18"/>
        </w:rPr>
        <w:t xml:space="preserve"> will benefit</w:t>
      </w:r>
      <w:r w:rsidR="005E4C2B">
        <w:rPr>
          <w:sz w:val="18"/>
          <w:szCs w:val="18"/>
        </w:rPr>
        <w:t xml:space="preserve"> patients.</w:t>
      </w:r>
      <w:r w:rsidR="002F7DFA">
        <w:rPr>
          <w:sz w:val="18"/>
          <w:szCs w:val="18"/>
        </w:rPr>
        <w:t xml:space="preserve"> All HLO</w:t>
      </w:r>
      <w:r w:rsidR="00DA6312">
        <w:rPr>
          <w:sz w:val="18"/>
          <w:szCs w:val="18"/>
        </w:rPr>
        <w:t xml:space="preserve"> have a leader who has attended leadership training and Health Champions who have passed appropriate assessment.</w:t>
      </w:r>
    </w:p>
    <w:p w:rsidR="00C15C46" w:rsidRDefault="00C15C46" w:rsidP="0098148B">
      <w:pPr>
        <w:rPr>
          <w:sz w:val="18"/>
          <w:szCs w:val="18"/>
        </w:rPr>
      </w:pPr>
    </w:p>
    <w:p w:rsidR="00010E12" w:rsidRDefault="00C15C46" w:rsidP="0098148B">
      <w:pPr>
        <w:rPr>
          <w:sz w:val="18"/>
          <w:szCs w:val="18"/>
        </w:rPr>
      </w:pPr>
      <w:r>
        <w:rPr>
          <w:sz w:val="18"/>
          <w:szCs w:val="18"/>
        </w:rPr>
        <w:t>The Health Living Opticians framework aims to develop optical practice teams by improving leadership and communication skills, enabling higher standards of service and care.</w:t>
      </w:r>
      <w:r w:rsidR="00B51424">
        <w:rPr>
          <w:sz w:val="18"/>
          <w:szCs w:val="18"/>
        </w:rPr>
        <w:t xml:space="preserve"> Optical practice will accurately signpost and refer patients to the appropriate service when the need arises. </w:t>
      </w:r>
    </w:p>
    <w:p w:rsidR="00DA6312" w:rsidRDefault="00DA6312" w:rsidP="0098148B">
      <w:pPr>
        <w:rPr>
          <w:sz w:val="18"/>
          <w:szCs w:val="18"/>
        </w:rPr>
      </w:pPr>
    </w:p>
    <w:p w:rsidR="00DA6312" w:rsidRDefault="00DA6312" w:rsidP="0098148B">
      <w:pPr>
        <w:rPr>
          <w:sz w:val="18"/>
          <w:szCs w:val="18"/>
          <w:highlight w:val="yellow"/>
        </w:rPr>
      </w:pPr>
      <w:r>
        <w:rPr>
          <w:sz w:val="18"/>
          <w:szCs w:val="18"/>
        </w:rPr>
        <w:t>Smoking cessation is paid identical amounts whether it is carried out by primary care or by opticians. IT supporting services are funded by Public Health.</w:t>
      </w:r>
    </w:p>
    <w:p w:rsidR="007F278B" w:rsidRDefault="007F278B" w:rsidP="007F278B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MATTERS ARISING</w:t>
      </w:r>
    </w:p>
    <w:p w:rsidR="00881D85" w:rsidRDefault="00296000" w:rsidP="000945BB">
      <w:pPr>
        <w:pStyle w:val="NoSpacing"/>
        <w:rPr>
          <w:kern w:val="28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0945BB">
        <w:rPr>
          <w:color w:val="000000"/>
          <w:sz w:val="18"/>
          <w:szCs w:val="18"/>
        </w:rPr>
        <w:t>1</w:t>
      </w:r>
      <w:r w:rsidR="000945BB">
        <w:rPr>
          <w:kern w:val="28"/>
          <w:sz w:val="18"/>
          <w:szCs w:val="18"/>
        </w:rPr>
        <w:t xml:space="preserve"> Blue Bag charges – </w:t>
      </w:r>
      <w:r w:rsidR="008E0519">
        <w:rPr>
          <w:kern w:val="28"/>
          <w:sz w:val="18"/>
          <w:szCs w:val="18"/>
        </w:rPr>
        <w:t xml:space="preserve">Dr </w:t>
      </w:r>
      <w:proofErr w:type="spellStart"/>
      <w:r w:rsidR="008E0519">
        <w:rPr>
          <w:kern w:val="28"/>
          <w:sz w:val="18"/>
          <w:szCs w:val="18"/>
        </w:rPr>
        <w:t>Mahay</w:t>
      </w:r>
      <w:proofErr w:type="spellEnd"/>
      <w:r w:rsidR="00881D85">
        <w:rPr>
          <w:kern w:val="28"/>
          <w:sz w:val="18"/>
          <w:szCs w:val="18"/>
        </w:rPr>
        <w:t xml:space="preserve"> </w:t>
      </w:r>
      <w:r w:rsidR="00BC73C6">
        <w:rPr>
          <w:kern w:val="28"/>
          <w:sz w:val="18"/>
          <w:szCs w:val="18"/>
        </w:rPr>
        <w:t>( Wolves LMC )</w:t>
      </w:r>
      <w:r w:rsidR="00786002">
        <w:rPr>
          <w:kern w:val="28"/>
          <w:sz w:val="18"/>
          <w:szCs w:val="18"/>
        </w:rPr>
        <w:t xml:space="preserve">has been corresponding with Jill Mathews, Director of Engagement, Primary Care Support Services, who has stated that while Primary Care Support Services have been able to support General Practice by </w:t>
      </w:r>
      <w:r w:rsidR="006E081C">
        <w:rPr>
          <w:kern w:val="28"/>
          <w:sz w:val="18"/>
          <w:szCs w:val="18"/>
        </w:rPr>
        <w:t xml:space="preserve">ceasing the </w:t>
      </w:r>
      <w:r w:rsidR="002F7DFA">
        <w:rPr>
          <w:kern w:val="28"/>
          <w:sz w:val="18"/>
          <w:szCs w:val="18"/>
        </w:rPr>
        <w:t>charging for blue bags; however,</w:t>
      </w:r>
      <w:r w:rsidR="006E081C">
        <w:rPr>
          <w:kern w:val="28"/>
          <w:sz w:val="18"/>
          <w:szCs w:val="18"/>
        </w:rPr>
        <w:t xml:space="preserve"> no refunds will be retrospectively made on previous charges.</w:t>
      </w:r>
      <w:r w:rsidR="008E0519">
        <w:rPr>
          <w:kern w:val="28"/>
          <w:sz w:val="18"/>
          <w:szCs w:val="18"/>
        </w:rPr>
        <w:t xml:space="preserve"> The LMC support Dr </w:t>
      </w:r>
      <w:proofErr w:type="spellStart"/>
      <w:r w:rsidR="008E0519">
        <w:rPr>
          <w:kern w:val="28"/>
          <w:sz w:val="18"/>
          <w:szCs w:val="18"/>
        </w:rPr>
        <w:t>Mahay</w:t>
      </w:r>
      <w:proofErr w:type="spellEnd"/>
      <w:r w:rsidR="008E0519">
        <w:rPr>
          <w:kern w:val="28"/>
          <w:sz w:val="18"/>
          <w:szCs w:val="18"/>
        </w:rPr>
        <w:t xml:space="preserve"> in challenging this position.</w:t>
      </w:r>
    </w:p>
    <w:p w:rsidR="00786002" w:rsidRDefault="00786002" w:rsidP="000945BB">
      <w:pPr>
        <w:pStyle w:val="NoSpacing"/>
        <w:rPr>
          <w:kern w:val="28"/>
          <w:sz w:val="18"/>
          <w:szCs w:val="18"/>
        </w:rPr>
      </w:pPr>
    </w:p>
    <w:p w:rsidR="00835E84" w:rsidRDefault="00007455" w:rsidP="000945BB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3.2 </w:t>
      </w:r>
      <w:proofErr w:type="spellStart"/>
      <w:r w:rsidR="00721CC9">
        <w:rPr>
          <w:kern w:val="28"/>
          <w:sz w:val="18"/>
          <w:szCs w:val="18"/>
        </w:rPr>
        <w:t>Saltbrook</w:t>
      </w:r>
      <w:proofErr w:type="spellEnd"/>
      <w:r w:rsidR="00721CC9">
        <w:rPr>
          <w:kern w:val="28"/>
          <w:sz w:val="18"/>
          <w:szCs w:val="18"/>
        </w:rPr>
        <w:t xml:space="preserve"> Place </w:t>
      </w:r>
      <w:r w:rsidR="00A520D1">
        <w:rPr>
          <w:kern w:val="28"/>
          <w:sz w:val="18"/>
          <w:szCs w:val="18"/>
        </w:rPr>
        <w:t xml:space="preserve">– </w:t>
      </w:r>
      <w:r w:rsidR="00970CB5">
        <w:rPr>
          <w:kern w:val="28"/>
          <w:sz w:val="18"/>
          <w:szCs w:val="18"/>
        </w:rPr>
        <w:t>The LMC remains concerned</w:t>
      </w:r>
      <w:r w:rsidR="00835E84">
        <w:rPr>
          <w:kern w:val="28"/>
          <w:sz w:val="18"/>
          <w:szCs w:val="18"/>
        </w:rPr>
        <w:t xml:space="preserve"> regarding the issue of the</w:t>
      </w:r>
      <w:r w:rsidR="00A520D1">
        <w:rPr>
          <w:kern w:val="28"/>
          <w:sz w:val="18"/>
          <w:szCs w:val="18"/>
        </w:rPr>
        <w:t xml:space="preserve"> safety of health care professionals when dealing with p</w:t>
      </w:r>
      <w:r w:rsidR="00970CB5">
        <w:rPr>
          <w:kern w:val="28"/>
          <w:sz w:val="18"/>
          <w:szCs w:val="18"/>
        </w:rPr>
        <w:t xml:space="preserve">otentially aggressive patient. Local GPs have indicated that for them the preferred option is the chaperoning of all patients; however, this option could be discriminating. Following discussion the LMC </w:t>
      </w:r>
      <w:r w:rsidR="002F7DFA">
        <w:rPr>
          <w:kern w:val="28"/>
          <w:sz w:val="18"/>
          <w:szCs w:val="18"/>
        </w:rPr>
        <w:t>supports the chaperoning of ‘high</w:t>
      </w:r>
      <w:r w:rsidR="00970CB5">
        <w:rPr>
          <w:kern w:val="28"/>
          <w:sz w:val="18"/>
          <w:szCs w:val="18"/>
        </w:rPr>
        <w:t xml:space="preserve"> risk’ patients who have been through a robust assessment process which the LMC has signed </w:t>
      </w:r>
      <w:r w:rsidR="00C708A3">
        <w:rPr>
          <w:kern w:val="28"/>
          <w:sz w:val="18"/>
          <w:szCs w:val="18"/>
        </w:rPr>
        <w:t>off.</w:t>
      </w:r>
      <w:r w:rsidR="00272756">
        <w:rPr>
          <w:kern w:val="28"/>
          <w:sz w:val="18"/>
          <w:szCs w:val="18"/>
        </w:rPr>
        <w:t xml:space="preserve"> Low risk patients w</w:t>
      </w:r>
      <w:r w:rsidR="008E0519">
        <w:rPr>
          <w:kern w:val="28"/>
          <w:sz w:val="18"/>
          <w:szCs w:val="18"/>
        </w:rPr>
        <w:t>ill be seen without a chaperone. A link worker post was also suggested.</w:t>
      </w:r>
    </w:p>
    <w:p w:rsidR="00C708A3" w:rsidRPr="00C708A3" w:rsidRDefault="00C708A3" w:rsidP="000945BB">
      <w:pPr>
        <w:pStyle w:val="NoSpacing"/>
        <w:rPr>
          <w:kern w:val="28"/>
          <w:sz w:val="18"/>
          <w:szCs w:val="18"/>
        </w:rPr>
      </w:pPr>
      <w:r>
        <w:rPr>
          <w:b/>
          <w:kern w:val="28"/>
          <w:sz w:val="18"/>
          <w:szCs w:val="18"/>
        </w:rPr>
        <w:t xml:space="preserve">Action: </w:t>
      </w:r>
      <w:r>
        <w:rPr>
          <w:kern w:val="28"/>
          <w:sz w:val="18"/>
          <w:szCs w:val="18"/>
        </w:rPr>
        <w:t>Dr Horsburgh to write a report for the meeting on 23 November 2015 between the CCG, Council and Midland Heart.</w:t>
      </w:r>
    </w:p>
    <w:p w:rsidR="00157733" w:rsidRDefault="00157733" w:rsidP="000945BB">
      <w:pPr>
        <w:pStyle w:val="NoSpacing"/>
        <w:rPr>
          <w:kern w:val="28"/>
          <w:sz w:val="18"/>
          <w:szCs w:val="18"/>
        </w:rPr>
      </w:pPr>
    </w:p>
    <w:p w:rsidR="00BC73C6" w:rsidRDefault="00BC73C6" w:rsidP="000945BB">
      <w:pPr>
        <w:pStyle w:val="NoSpacing"/>
        <w:rPr>
          <w:kern w:val="28"/>
          <w:sz w:val="18"/>
          <w:szCs w:val="18"/>
        </w:rPr>
      </w:pPr>
    </w:p>
    <w:p w:rsidR="00266283" w:rsidRDefault="00835E84" w:rsidP="000945BB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lastRenderedPageBreak/>
        <w:t>3.3</w:t>
      </w:r>
      <w:r w:rsidR="00266283">
        <w:rPr>
          <w:kern w:val="28"/>
          <w:sz w:val="18"/>
          <w:szCs w:val="18"/>
        </w:rPr>
        <w:t xml:space="preserve"> Choose and Book – The CCG are pushing forward possible solutions to the ongoing difficulties </w:t>
      </w:r>
      <w:r w:rsidR="00272756">
        <w:rPr>
          <w:kern w:val="28"/>
          <w:sz w:val="18"/>
          <w:szCs w:val="18"/>
        </w:rPr>
        <w:t xml:space="preserve">experienced when </w:t>
      </w:r>
      <w:r w:rsidR="00266283">
        <w:rPr>
          <w:kern w:val="28"/>
          <w:sz w:val="18"/>
          <w:szCs w:val="18"/>
        </w:rPr>
        <w:t>booking appointments in some specialities.</w:t>
      </w:r>
    </w:p>
    <w:p w:rsidR="001E0AD1" w:rsidRPr="001E0AD1" w:rsidRDefault="001E0AD1" w:rsidP="000945BB">
      <w:pPr>
        <w:pStyle w:val="NoSpacing"/>
        <w:rPr>
          <w:kern w:val="28"/>
          <w:sz w:val="18"/>
          <w:szCs w:val="18"/>
        </w:rPr>
      </w:pPr>
      <w:r>
        <w:rPr>
          <w:b/>
          <w:kern w:val="28"/>
          <w:sz w:val="18"/>
          <w:szCs w:val="18"/>
        </w:rPr>
        <w:t>Action:</w:t>
      </w:r>
      <w:r>
        <w:rPr>
          <w:kern w:val="28"/>
          <w:sz w:val="18"/>
          <w:szCs w:val="18"/>
        </w:rPr>
        <w:t xml:space="preserve"> Dr Horsburgh to write to Dan King.</w:t>
      </w:r>
    </w:p>
    <w:p w:rsidR="00266283" w:rsidRDefault="00266283" w:rsidP="000945BB">
      <w:pPr>
        <w:pStyle w:val="NoSpacing"/>
        <w:rPr>
          <w:kern w:val="28"/>
          <w:sz w:val="18"/>
          <w:szCs w:val="18"/>
        </w:rPr>
      </w:pPr>
    </w:p>
    <w:p w:rsidR="00835E84" w:rsidRDefault="00266283" w:rsidP="000945BB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3.4</w:t>
      </w:r>
      <w:r w:rsidR="00835E84">
        <w:rPr>
          <w:kern w:val="28"/>
          <w:sz w:val="18"/>
          <w:szCs w:val="18"/>
        </w:rPr>
        <w:t xml:space="preserve"> </w:t>
      </w:r>
      <w:r w:rsidR="00CC642F">
        <w:rPr>
          <w:kern w:val="28"/>
          <w:sz w:val="18"/>
          <w:szCs w:val="18"/>
        </w:rPr>
        <w:t xml:space="preserve">MPIG practices – </w:t>
      </w:r>
      <w:r w:rsidR="001E0AD1">
        <w:rPr>
          <w:kern w:val="28"/>
          <w:sz w:val="18"/>
          <w:szCs w:val="18"/>
        </w:rPr>
        <w:t xml:space="preserve">The Tower Hamlets ‘headroom ‘funding for the support of MPIG practices involved NHS England offering </w:t>
      </w:r>
      <w:r w:rsidR="00170CF4">
        <w:rPr>
          <w:kern w:val="28"/>
          <w:sz w:val="18"/>
          <w:szCs w:val="18"/>
        </w:rPr>
        <w:t xml:space="preserve">a support package for 2 years to all practices </w:t>
      </w:r>
      <w:r w:rsidR="000D6DAB">
        <w:rPr>
          <w:kern w:val="28"/>
          <w:sz w:val="18"/>
          <w:szCs w:val="18"/>
        </w:rPr>
        <w:t xml:space="preserve">who suffered a significant impact, through Co-commissioning </w:t>
      </w:r>
      <w:r w:rsidR="001E0AD1">
        <w:rPr>
          <w:kern w:val="28"/>
          <w:sz w:val="18"/>
          <w:szCs w:val="18"/>
        </w:rPr>
        <w:t>the CCGs are</w:t>
      </w:r>
      <w:r w:rsidR="000D6DAB">
        <w:rPr>
          <w:kern w:val="28"/>
          <w:sz w:val="18"/>
          <w:szCs w:val="18"/>
        </w:rPr>
        <w:t xml:space="preserve"> able to offer </w:t>
      </w:r>
      <w:r w:rsidR="001E0AD1">
        <w:rPr>
          <w:kern w:val="28"/>
          <w:sz w:val="18"/>
          <w:szCs w:val="18"/>
        </w:rPr>
        <w:t>addition support across a wide range of issues. The Tower Hamlet funding was not thought to set a precedent</w:t>
      </w:r>
      <w:r w:rsidR="008C371C">
        <w:rPr>
          <w:kern w:val="28"/>
          <w:sz w:val="18"/>
          <w:szCs w:val="18"/>
        </w:rPr>
        <w:t xml:space="preserve">. The issues will be debated at this month’s </w:t>
      </w:r>
      <w:r w:rsidR="00A51359">
        <w:rPr>
          <w:kern w:val="28"/>
          <w:sz w:val="18"/>
          <w:szCs w:val="18"/>
        </w:rPr>
        <w:t>Primary Care</w:t>
      </w:r>
      <w:r w:rsidR="008C371C">
        <w:rPr>
          <w:kern w:val="28"/>
          <w:sz w:val="18"/>
          <w:szCs w:val="18"/>
        </w:rPr>
        <w:t xml:space="preserve"> Commissioning meeting.</w:t>
      </w:r>
    </w:p>
    <w:p w:rsidR="009105EF" w:rsidRDefault="009105EF" w:rsidP="000945BB">
      <w:pPr>
        <w:pStyle w:val="NoSpacing"/>
        <w:rPr>
          <w:kern w:val="28"/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CHAIRMAN’S AND MEMBER’S COMMUNICATIONS</w:t>
      </w:r>
    </w:p>
    <w:p w:rsidR="00F906D0" w:rsidRDefault="00296000" w:rsidP="00F6292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4.1</w:t>
      </w:r>
      <w:r w:rsidR="001D23AE">
        <w:rPr>
          <w:sz w:val="18"/>
          <w:szCs w:val="18"/>
        </w:rPr>
        <w:t xml:space="preserve"> </w:t>
      </w:r>
      <w:r w:rsidR="0079616F">
        <w:rPr>
          <w:sz w:val="18"/>
          <w:szCs w:val="18"/>
        </w:rPr>
        <w:t xml:space="preserve">GP letters of support – Patients who have been in contact with the DWP regarding incapacity benefits have been asking GPs for letters of </w:t>
      </w:r>
      <w:r w:rsidR="00D35030">
        <w:rPr>
          <w:sz w:val="18"/>
          <w:szCs w:val="18"/>
        </w:rPr>
        <w:t>support;</w:t>
      </w:r>
      <w:r w:rsidR="00780DA2">
        <w:rPr>
          <w:sz w:val="18"/>
          <w:szCs w:val="18"/>
        </w:rPr>
        <w:t xml:space="preserve"> however this</w:t>
      </w:r>
      <w:r w:rsidR="0079616F">
        <w:rPr>
          <w:sz w:val="18"/>
          <w:szCs w:val="18"/>
        </w:rPr>
        <w:t xml:space="preserve"> is not part</w:t>
      </w:r>
      <w:r w:rsidR="00815D79">
        <w:rPr>
          <w:sz w:val="18"/>
          <w:szCs w:val="18"/>
        </w:rPr>
        <w:t xml:space="preserve"> of the NHS contractual work and the LMC felt that patients could be charged for the service.</w:t>
      </w:r>
    </w:p>
    <w:p w:rsidR="00F01C3E" w:rsidRDefault="00F01C3E" w:rsidP="00296000">
      <w:pPr>
        <w:pStyle w:val="NoSpacing"/>
        <w:rPr>
          <w:sz w:val="18"/>
          <w:szCs w:val="18"/>
        </w:rPr>
      </w:pPr>
    </w:p>
    <w:p w:rsidR="00D35030" w:rsidRDefault="00296000" w:rsidP="00E5337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4.2 </w:t>
      </w:r>
      <w:r w:rsidR="00D35030">
        <w:rPr>
          <w:sz w:val="18"/>
          <w:szCs w:val="18"/>
        </w:rPr>
        <w:t>Proposal closure of branch surgery – Consultation regarding the proposal of closing Market Street Surgery, Kingswinford branch surgery commenced 30 October 2015</w:t>
      </w:r>
      <w:r w:rsidR="00425C5F">
        <w:rPr>
          <w:sz w:val="18"/>
          <w:szCs w:val="18"/>
        </w:rPr>
        <w:t>;</w:t>
      </w:r>
      <w:r w:rsidR="00D35030">
        <w:rPr>
          <w:sz w:val="18"/>
          <w:szCs w:val="18"/>
        </w:rPr>
        <w:t xml:space="preserve"> services will be transferred </w:t>
      </w:r>
      <w:r w:rsidR="00AC4A54">
        <w:rPr>
          <w:sz w:val="18"/>
          <w:szCs w:val="18"/>
        </w:rPr>
        <w:t xml:space="preserve">to the main </w:t>
      </w:r>
      <w:proofErr w:type="spellStart"/>
      <w:r w:rsidR="00AC4A54">
        <w:rPr>
          <w:sz w:val="18"/>
          <w:szCs w:val="18"/>
        </w:rPr>
        <w:t>Wordsley</w:t>
      </w:r>
      <w:proofErr w:type="spellEnd"/>
      <w:r w:rsidR="00AC4A54">
        <w:rPr>
          <w:sz w:val="18"/>
          <w:szCs w:val="18"/>
        </w:rPr>
        <w:t xml:space="preserve"> Green site.</w:t>
      </w:r>
      <w:r w:rsidR="00A51359">
        <w:rPr>
          <w:sz w:val="18"/>
          <w:szCs w:val="18"/>
        </w:rPr>
        <w:t xml:space="preserve"> </w:t>
      </w:r>
    </w:p>
    <w:p w:rsidR="00A51359" w:rsidRDefault="00A51359" w:rsidP="00E5337E">
      <w:pPr>
        <w:pStyle w:val="NoSpacing"/>
        <w:rPr>
          <w:sz w:val="18"/>
          <w:szCs w:val="18"/>
        </w:rPr>
      </w:pPr>
    </w:p>
    <w:p w:rsidR="00A51359" w:rsidRDefault="00A51359" w:rsidP="00E5337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St Thomas branch is merging with the Bean Road surgery.</w:t>
      </w:r>
    </w:p>
    <w:p w:rsidR="00A51359" w:rsidRDefault="00A51359" w:rsidP="00E5337E">
      <w:pPr>
        <w:pStyle w:val="NoSpacing"/>
        <w:rPr>
          <w:sz w:val="18"/>
          <w:szCs w:val="18"/>
        </w:rPr>
      </w:pPr>
    </w:p>
    <w:p w:rsidR="00A51359" w:rsidRDefault="00A51359" w:rsidP="00E5337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Consultation has commenced regarding the closure of </w:t>
      </w:r>
      <w:r w:rsidR="00505EB0">
        <w:rPr>
          <w:sz w:val="18"/>
          <w:szCs w:val="18"/>
        </w:rPr>
        <w:t xml:space="preserve">the Lower </w:t>
      </w:r>
      <w:proofErr w:type="spellStart"/>
      <w:r w:rsidR="00505EB0">
        <w:rPr>
          <w:sz w:val="18"/>
          <w:szCs w:val="18"/>
        </w:rPr>
        <w:t>Gornal</w:t>
      </w:r>
      <w:proofErr w:type="spellEnd"/>
      <w:r w:rsidR="00505EB0">
        <w:rPr>
          <w:sz w:val="18"/>
          <w:szCs w:val="18"/>
        </w:rPr>
        <w:t xml:space="preserve"> branch surgery at Masefield Road.</w:t>
      </w:r>
    </w:p>
    <w:p w:rsidR="00A038A9" w:rsidRDefault="00A038A9" w:rsidP="00296000">
      <w:pPr>
        <w:pStyle w:val="NoSpacing"/>
        <w:rPr>
          <w:sz w:val="18"/>
          <w:szCs w:val="18"/>
        </w:rPr>
      </w:pPr>
    </w:p>
    <w:p w:rsidR="00FA7402" w:rsidRDefault="000C32D1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4.3 </w:t>
      </w:r>
      <w:r w:rsidR="00AC4A54">
        <w:rPr>
          <w:sz w:val="18"/>
          <w:szCs w:val="18"/>
        </w:rPr>
        <w:t xml:space="preserve">Transfer of medical records – </w:t>
      </w:r>
      <w:r w:rsidR="00C47F2D">
        <w:rPr>
          <w:sz w:val="18"/>
          <w:szCs w:val="18"/>
        </w:rPr>
        <w:t>Delays of several weeks have been reported, these issues are national.</w:t>
      </w:r>
      <w:r w:rsidR="003551D1">
        <w:rPr>
          <w:sz w:val="18"/>
          <w:szCs w:val="18"/>
        </w:rPr>
        <w:t xml:space="preserve"> </w:t>
      </w:r>
      <w:r w:rsidR="00AC4A54">
        <w:rPr>
          <w:sz w:val="18"/>
          <w:szCs w:val="18"/>
        </w:rPr>
        <w:t xml:space="preserve">Practices need to return patient notes in </w:t>
      </w:r>
      <w:r w:rsidR="00C47F2D">
        <w:rPr>
          <w:sz w:val="18"/>
          <w:szCs w:val="18"/>
        </w:rPr>
        <w:t>a timely fashion and</w:t>
      </w:r>
      <w:r w:rsidR="00AC4A54">
        <w:rPr>
          <w:sz w:val="18"/>
          <w:szCs w:val="18"/>
        </w:rPr>
        <w:t xml:space="preserve"> to actively monitor note transfers a</w:t>
      </w:r>
      <w:r w:rsidR="00774886">
        <w:rPr>
          <w:sz w:val="18"/>
          <w:szCs w:val="18"/>
        </w:rPr>
        <w:t>nd chase up if there are delays. This issue has been raised by the GPC at national level.</w:t>
      </w:r>
    </w:p>
    <w:p w:rsidR="00AC4A54" w:rsidRDefault="00AC4A54" w:rsidP="00296000">
      <w:pPr>
        <w:pStyle w:val="NoSpacing"/>
        <w:rPr>
          <w:sz w:val="18"/>
          <w:szCs w:val="18"/>
        </w:rPr>
      </w:pPr>
    </w:p>
    <w:p w:rsidR="00324697" w:rsidRDefault="001B0143" w:rsidP="0081179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</w:t>
      </w:r>
      <w:r w:rsidR="004F1D11">
        <w:rPr>
          <w:sz w:val="18"/>
          <w:szCs w:val="18"/>
        </w:rPr>
        <w:t>4</w:t>
      </w:r>
      <w:r w:rsidR="009E5DE1">
        <w:rPr>
          <w:sz w:val="18"/>
          <w:szCs w:val="18"/>
        </w:rPr>
        <w:t xml:space="preserve"> </w:t>
      </w:r>
      <w:r w:rsidR="0078730C">
        <w:rPr>
          <w:sz w:val="18"/>
          <w:szCs w:val="18"/>
        </w:rPr>
        <w:t>Flu vaccine</w:t>
      </w:r>
      <w:r w:rsidR="005B63B0">
        <w:rPr>
          <w:sz w:val="18"/>
          <w:szCs w:val="18"/>
        </w:rPr>
        <w:t xml:space="preserve"> shortage – Due to shortages of the childhood flu vaccine </w:t>
      </w:r>
      <w:proofErr w:type="spellStart"/>
      <w:r w:rsidR="005B63B0">
        <w:rPr>
          <w:sz w:val="18"/>
          <w:szCs w:val="18"/>
        </w:rPr>
        <w:t>Fluenz</w:t>
      </w:r>
      <w:proofErr w:type="spellEnd"/>
      <w:r w:rsidR="005B63B0">
        <w:rPr>
          <w:sz w:val="18"/>
          <w:szCs w:val="18"/>
        </w:rPr>
        <w:t xml:space="preserve">, Public Health England and MHRA have agree that practices can use the US labelled </w:t>
      </w:r>
      <w:proofErr w:type="spellStart"/>
      <w:r w:rsidR="005B63B0">
        <w:rPr>
          <w:sz w:val="18"/>
          <w:szCs w:val="18"/>
        </w:rPr>
        <w:t>FluMist</w:t>
      </w:r>
      <w:proofErr w:type="spellEnd"/>
      <w:r w:rsidR="005B63B0">
        <w:rPr>
          <w:sz w:val="18"/>
          <w:szCs w:val="18"/>
        </w:rPr>
        <w:t>. Public Health England has published FAQ which explain about batch expiry date.</w:t>
      </w:r>
    </w:p>
    <w:p w:rsidR="009E5DE1" w:rsidRDefault="009E5DE1" w:rsidP="00296000">
      <w:pPr>
        <w:pStyle w:val="NoSpacing"/>
        <w:rPr>
          <w:sz w:val="18"/>
          <w:szCs w:val="18"/>
        </w:rPr>
      </w:pPr>
    </w:p>
    <w:p w:rsidR="009E5DE1" w:rsidRDefault="00FA7402" w:rsidP="005B63B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4.5 </w:t>
      </w:r>
      <w:proofErr w:type="spellStart"/>
      <w:r w:rsidR="005B63B0">
        <w:rPr>
          <w:sz w:val="18"/>
          <w:szCs w:val="18"/>
        </w:rPr>
        <w:t>GPSoC</w:t>
      </w:r>
      <w:proofErr w:type="spellEnd"/>
      <w:r w:rsidR="005B63B0">
        <w:rPr>
          <w:sz w:val="18"/>
          <w:szCs w:val="18"/>
        </w:rPr>
        <w:t xml:space="preserve"> </w:t>
      </w:r>
      <w:r w:rsidR="0078730C">
        <w:rPr>
          <w:sz w:val="18"/>
          <w:szCs w:val="18"/>
        </w:rPr>
        <w:t xml:space="preserve">Contracts – BMA IT Committee has signed off </w:t>
      </w:r>
      <w:r w:rsidR="00774886">
        <w:rPr>
          <w:sz w:val="18"/>
          <w:szCs w:val="18"/>
        </w:rPr>
        <w:t xml:space="preserve">on main </w:t>
      </w:r>
      <w:r w:rsidR="0078730C">
        <w:rPr>
          <w:sz w:val="18"/>
          <w:szCs w:val="18"/>
        </w:rPr>
        <w:t xml:space="preserve">contracts, the appendices </w:t>
      </w:r>
      <w:r w:rsidR="000C37F5">
        <w:rPr>
          <w:sz w:val="18"/>
          <w:szCs w:val="18"/>
        </w:rPr>
        <w:t xml:space="preserve">will </w:t>
      </w:r>
      <w:r w:rsidR="0078730C">
        <w:rPr>
          <w:sz w:val="18"/>
          <w:szCs w:val="18"/>
        </w:rPr>
        <w:t>vary</w:t>
      </w:r>
      <w:r w:rsidR="000C37F5">
        <w:rPr>
          <w:sz w:val="18"/>
          <w:szCs w:val="18"/>
        </w:rPr>
        <w:t xml:space="preserve"> from area to area</w:t>
      </w:r>
      <w:r w:rsidR="0078730C">
        <w:rPr>
          <w:sz w:val="18"/>
          <w:szCs w:val="18"/>
        </w:rPr>
        <w:t>.</w:t>
      </w:r>
    </w:p>
    <w:p w:rsidR="00D17478" w:rsidRDefault="00D17478" w:rsidP="005B63B0">
      <w:pPr>
        <w:pStyle w:val="NoSpacing"/>
        <w:rPr>
          <w:sz w:val="18"/>
          <w:szCs w:val="18"/>
        </w:rPr>
      </w:pPr>
    </w:p>
    <w:p w:rsidR="00FC1842" w:rsidRDefault="000C37F5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4.6 Premises Development Funds – </w:t>
      </w:r>
      <w:r w:rsidR="005D49D6">
        <w:rPr>
          <w:sz w:val="18"/>
          <w:szCs w:val="18"/>
        </w:rPr>
        <w:t>The criteria for funding is to improve access to primary care services such as increasing appointments. Where</w:t>
      </w:r>
      <w:r>
        <w:rPr>
          <w:sz w:val="18"/>
          <w:szCs w:val="18"/>
        </w:rPr>
        <w:t xml:space="preserve"> funding has been agreed </w:t>
      </w:r>
      <w:r w:rsidR="00AF6C5B">
        <w:rPr>
          <w:sz w:val="18"/>
          <w:szCs w:val="18"/>
        </w:rPr>
        <w:t>the work has to be done then the cost refunded.</w:t>
      </w:r>
      <w:r w:rsidR="00BC73C6">
        <w:rPr>
          <w:sz w:val="18"/>
          <w:szCs w:val="18"/>
        </w:rPr>
        <w:t xml:space="preserve"> Practices should receive a letter confirming their allocation.</w:t>
      </w:r>
    </w:p>
    <w:p w:rsidR="005D49D6" w:rsidRDefault="005D49D6" w:rsidP="00296000">
      <w:pPr>
        <w:pStyle w:val="NoSpacing"/>
        <w:rPr>
          <w:sz w:val="18"/>
          <w:szCs w:val="18"/>
        </w:rPr>
      </w:pPr>
    </w:p>
    <w:p w:rsidR="005D49D6" w:rsidRDefault="00AF6C5B" w:rsidP="00296000">
      <w:pPr>
        <w:pStyle w:val="NoSpacing"/>
        <w:rPr>
          <w:sz w:val="18"/>
          <w:szCs w:val="18"/>
        </w:rPr>
      </w:pPr>
      <w:r w:rsidRPr="005D49D6">
        <w:rPr>
          <w:sz w:val="18"/>
          <w:szCs w:val="18"/>
        </w:rPr>
        <w:t xml:space="preserve">Dr Singh </w:t>
      </w:r>
      <w:proofErr w:type="spellStart"/>
      <w:r w:rsidRPr="005D49D6">
        <w:rPr>
          <w:sz w:val="18"/>
          <w:szCs w:val="18"/>
        </w:rPr>
        <w:t>Sahni</w:t>
      </w:r>
      <w:proofErr w:type="spellEnd"/>
      <w:r w:rsidR="005D49D6">
        <w:rPr>
          <w:sz w:val="18"/>
          <w:szCs w:val="18"/>
        </w:rPr>
        <w:t xml:space="preserve"> raised the issue of utility bills at the Brierley Hill Health and Social Care building which will impact on all tenants of the building including the CCG, therefore a collective approach might be the most successful.</w:t>
      </w:r>
    </w:p>
    <w:p w:rsidR="005D49D6" w:rsidRDefault="005D49D6" w:rsidP="0029600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Action: </w:t>
      </w:r>
      <w:r>
        <w:rPr>
          <w:sz w:val="18"/>
          <w:szCs w:val="18"/>
        </w:rPr>
        <w:t>Dr Horsburgh to d</w:t>
      </w:r>
      <w:r w:rsidR="00774886">
        <w:rPr>
          <w:sz w:val="18"/>
          <w:szCs w:val="18"/>
        </w:rPr>
        <w:t>iscuss issue with Matt Hartland CFO, Dudley CCG.</w:t>
      </w:r>
    </w:p>
    <w:p w:rsidR="003551D1" w:rsidRDefault="003551D1" w:rsidP="00296000">
      <w:pPr>
        <w:pStyle w:val="NoSpacing"/>
        <w:rPr>
          <w:sz w:val="18"/>
          <w:szCs w:val="18"/>
        </w:rPr>
      </w:pPr>
    </w:p>
    <w:p w:rsidR="003551D1" w:rsidRDefault="003551D1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4.7 Patient Online – John Quinn has been invited to speak at the December LMC meeting.</w:t>
      </w:r>
    </w:p>
    <w:p w:rsidR="003551D1" w:rsidRPr="005D49D6" w:rsidRDefault="003551D1" w:rsidP="00296000">
      <w:pPr>
        <w:pStyle w:val="NoSpacing"/>
        <w:rPr>
          <w:sz w:val="18"/>
          <w:szCs w:val="18"/>
        </w:rPr>
      </w:pPr>
    </w:p>
    <w:p w:rsidR="00AF6C5B" w:rsidRDefault="003551D1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4.8 Contraception </w:t>
      </w:r>
      <w:r w:rsidR="00153680">
        <w:rPr>
          <w:sz w:val="18"/>
          <w:szCs w:val="18"/>
        </w:rPr>
        <w:t>- Issues</w:t>
      </w:r>
      <w:r>
        <w:rPr>
          <w:sz w:val="18"/>
          <w:szCs w:val="18"/>
        </w:rPr>
        <w:t xml:space="preserve"> surrounding the provision </w:t>
      </w:r>
      <w:r w:rsidR="00153680">
        <w:rPr>
          <w:sz w:val="18"/>
          <w:szCs w:val="18"/>
        </w:rPr>
        <w:t>of contraceptive</w:t>
      </w:r>
      <w:r>
        <w:rPr>
          <w:sz w:val="18"/>
          <w:szCs w:val="18"/>
        </w:rPr>
        <w:t xml:space="preserve"> services on the area borders where patients may have a registered GP in an area different to where they live. Reciprocal </w:t>
      </w:r>
      <w:r w:rsidR="00153680">
        <w:rPr>
          <w:sz w:val="18"/>
          <w:szCs w:val="18"/>
        </w:rPr>
        <w:t>arrangement might resolve these issues.</w:t>
      </w:r>
    </w:p>
    <w:p w:rsidR="00153680" w:rsidRDefault="00153680" w:rsidP="0029600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Action:</w:t>
      </w:r>
      <w:r w:rsidR="00BC73C6">
        <w:rPr>
          <w:sz w:val="18"/>
          <w:szCs w:val="18"/>
        </w:rPr>
        <w:t xml:space="preserve"> The LMC will contact</w:t>
      </w:r>
      <w:r>
        <w:rPr>
          <w:sz w:val="18"/>
          <w:szCs w:val="18"/>
        </w:rPr>
        <w:t xml:space="preserve"> Public Health to highlight issues.</w:t>
      </w:r>
    </w:p>
    <w:p w:rsidR="001F56A8" w:rsidRDefault="001F56A8" w:rsidP="00296000">
      <w:pPr>
        <w:pStyle w:val="NoSpacing"/>
        <w:rPr>
          <w:sz w:val="18"/>
          <w:szCs w:val="18"/>
        </w:rPr>
      </w:pPr>
    </w:p>
    <w:p w:rsidR="00153680" w:rsidRDefault="001F56A8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4.9 NMP letter – A template letter </w:t>
      </w:r>
      <w:r w:rsidR="00425C5F">
        <w:rPr>
          <w:sz w:val="18"/>
          <w:szCs w:val="18"/>
        </w:rPr>
        <w:t xml:space="preserve">has been developed </w:t>
      </w:r>
      <w:r>
        <w:rPr>
          <w:sz w:val="18"/>
          <w:szCs w:val="18"/>
        </w:rPr>
        <w:t xml:space="preserve">for </w:t>
      </w:r>
      <w:proofErr w:type="spellStart"/>
      <w:r>
        <w:rPr>
          <w:sz w:val="18"/>
          <w:szCs w:val="18"/>
        </w:rPr>
        <w:t>non medical</w:t>
      </w:r>
      <w:proofErr w:type="spellEnd"/>
      <w:r>
        <w:rPr>
          <w:sz w:val="18"/>
          <w:szCs w:val="18"/>
        </w:rPr>
        <w:t xml:space="preserve"> prescribers to communic</w:t>
      </w:r>
      <w:r w:rsidR="00BC73C6">
        <w:rPr>
          <w:sz w:val="18"/>
          <w:szCs w:val="18"/>
        </w:rPr>
        <w:t xml:space="preserve">ate with Primary Care practices – accepted by the committee. </w:t>
      </w:r>
    </w:p>
    <w:p w:rsidR="00A26CE9" w:rsidRDefault="00A26CE9" w:rsidP="00296000">
      <w:pPr>
        <w:pStyle w:val="NoSpacing"/>
        <w:rPr>
          <w:sz w:val="18"/>
          <w:szCs w:val="18"/>
        </w:rPr>
      </w:pPr>
    </w:p>
    <w:p w:rsidR="001F56A8" w:rsidRDefault="00A26CE9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4.10 </w:t>
      </w:r>
      <w:r w:rsidR="00DE11B1">
        <w:rPr>
          <w:sz w:val="18"/>
          <w:szCs w:val="18"/>
        </w:rPr>
        <w:t>CQC fees – The fees may increase four to seven times. The BMA objects to the increase.</w:t>
      </w:r>
      <w:r w:rsidR="00BC73C6">
        <w:rPr>
          <w:sz w:val="18"/>
          <w:szCs w:val="18"/>
        </w:rPr>
        <w:t xml:space="preserve"> The LMC supports this view. </w:t>
      </w:r>
    </w:p>
    <w:p w:rsidR="007D1E82" w:rsidRPr="00153680" w:rsidRDefault="007D1E82" w:rsidP="00296000">
      <w:pPr>
        <w:pStyle w:val="NoSpacing"/>
        <w:rPr>
          <w:sz w:val="18"/>
          <w:szCs w:val="18"/>
        </w:rPr>
      </w:pPr>
    </w:p>
    <w:p w:rsidR="00296000" w:rsidRDefault="00296000" w:rsidP="0029600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CLINICAL COMMISSIONING GROUP / </w:t>
      </w:r>
      <w:r w:rsidR="00275373">
        <w:rPr>
          <w:b/>
          <w:sz w:val="18"/>
          <w:szCs w:val="18"/>
        </w:rPr>
        <w:t>NHS ENGLAND</w:t>
      </w:r>
    </w:p>
    <w:p w:rsidR="00FB6CF6" w:rsidRDefault="00184068" w:rsidP="00184068">
      <w:pPr>
        <w:rPr>
          <w:sz w:val="18"/>
          <w:szCs w:val="18"/>
        </w:rPr>
      </w:pPr>
      <w:r>
        <w:rPr>
          <w:sz w:val="18"/>
          <w:szCs w:val="18"/>
        </w:rPr>
        <w:t>5.1</w:t>
      </w:r>
      <w:r w:rsidR="00326798">
        <w:rPr>
          <w:sz w:val="18"/>
          <w:szCs w:val="18"/>
        </w:rPr>
        <w:t xml:space="preserve"> </w:t>
      </w:r>
      <w:r w:rsidR="00F36F94">
        <w:rPr>
          <w:sz w:val="18"/>
          <w:szCs w:val="18"/>
        </w:rPr>
        <w:t xml:space="preserve">Primary Care Commissioning Committee – Issues discussed included </w:t>
      </w:r>
      <w:r w:rsidR="00F2486C">
        <w:rPr>
          <w:sz w:val="18"/>
          <w:szCs w:val="18"/>
        </w:rPr>
        <w:t>the report on the Primary Care Medical Services – new Contractual Framework. This will be debated at the Members Meeting in December.</w:t>
      </w:r>
      <w:r w:rsidR="002D12E1">
        <w:rPr>
          <w:sz w:val="18"/>
          <w:szCs w:val="18"/>
        </w:rPr>
        <w:t xml:space="preserve"> </w:t>
      </w:r>
      <w:r w:rsidR="00F2486C">
        <w:rPr>
          <w:sz w:val="18"/>
          <w:szCs w:val="18"/>
        </w:rPr>
        <w:t>The LMC will discuss the finalised document.</w:t>
      </w:r>
    </w:p>
    <w:p w:rsidR="002D12E1" w:rsidRDefault="002D12E1" w:rsidP="00184068">
      <w:pPr>
        <w:rPr>
          <w:sz w:val="18"/>
          <w:szCs w:val="18"/>
        </w:rPr>
      </w:pPr>
    </w:p>
    <w:p w:rsidR="002D12E1" w:rsidRDefault="00FB6CF6" w:rsidP="002D12E1">
      <w:pPr>
        <w:rPr>
          <w:sz w:val="18"/>
          <w:szCs w:val="18"/>
        </w:rPr>
      </w:pPr>
      <w:r>
        <w:rPr>
          <w:sz w:val="18"/>
          <w:szCs w:val="18"/>
        </w:rPr>
        <w:t>5.2</w:t>
      </w:r>
      <w:r w:rsidR="00D84472">
        <w:rPr>
          <w:sz w:val="18"/>
          <w:szCs w:val="18"/>
        </w:rPr>
        <w:t xml:space="preserve"> </w:t>
      </w:r>
      <w:r w:rsidR="007046E7">
        <w:rPr>
          <w:sz w:val="18"/>
          <w:szCs w:val="18"/>
        </w:rPr>
        <w:t>QOF Suspension and Future GP contract</w:t>
      </w:r>
      <w:r>
        <w:rPr>
          <w:sz w:val="18"/>
          <w:szCs w:val="18"/>
        </w:rPr>
        <w:t xml:space="preserve"> </w:t>
      </w:r>
      <w:r w:rsidR="002D12E1">
        <w:rPr>
          <w:sz w:val="18"/>
          <w:szCs w:val="18"/>
        </w:rPr>
        <w:t xml:space="preserve">– Discussions at Locality meetings reviewed. </w:t>
      </w:r>
      <w:r w:rsidR="007046E7">
        <w:rPr>
          <w:sz w:val="18"/>
          <w:szCs w:val="18"/>
        </w:rPr>
        <w:t>Issues with access parts of the contract especially opening hours need</w:t>
      </w:r>
      <w:r w:rsidR="002D12E1">
        <w:rPr>
          <w:sz w:val="18"/>
          <w:szCs w:val="18"/>
        </w:rPr>
        <w:t xml:space="preserve"> further development. Opening during GP education sessions requires consideration</w:t>
      </w:r>
      <w:r w:rsidR="007046E7">
        <w:rPr>
          <w:sz w:val="18"/>
          <w:szCs w:val="18"/>
        </w:rPr>
        <w:t xml:space="preserve">. Timetable for commencement of new contract arrangements needs agreement by the CCG Primary Care Commissioning Committee and LMC support if acceptable. </w:t>
      </w:r>
    </w:p>
    <w:p w:rsidR="00045137" w:rsidRDefault="00045137" w:rsidP="00184068">
      <w:pPr>
        <w:rPr>
          <w:sz w:val="18"/>
          <w:szCs w:val="18"/>
        </w:rPr>
      </w:pPr>
    </w:p>
    <w:p w:rsidR="002D12E1" w:rsidRDefault="00A065E8" w:rsidP="002D12E1">
      <w:pPr>
        <w:rPr>
          <w:sz w:val="18"/>
          <w:szCs w:val="18"/>
        </w:rPr>
      </w:pPr>
      <w:r>
        <w:rPr>
          <w:sz w:val="18"/>
          <w:szCs w:val="18"/>
        </w:rPr>
        <w:lastRenderedPageBreak/>
        <w:t>5.3</w:t>
      </w:r>
      <w:r w:rsidR="00114127">
        <w:rPr>
          <w:sz w:val="18"/>
          <w:szCs w:val="18"/>
        </w:rPr>
        <w:t xml:space="preserve"> </w:t>
      </w:r>
      <w:r w:rsidR="002D12E1">
        <w:rPr>
          <w:sz w:val="18"/>
          <w:szCs w:val="18"/>
        </w:rPr>
        <w:t xml:space="preserve">Clinical Development Committee – Risk stratification at Dudley CCG and an appropriate tool based on local population debated. </w:t>
      </w:r>
    </w:p>
    <w:p w:rsidR="00F94237" w:rsidRDefault="00F94237" w:rsidP="00296000">
      <w:pPr>
        <w:rPr>
          <w:sz w:val="18"/>
          <w:szCs w:val="18"/>
        </w:rPr>
      </w:pPr>
    </w:p>
    <w:p w:rsidR="007D1E82" w:rsidRDefault="00B91B66" w:rsidP="007D1E82">
      <w:pPr>
        <w:rPr>
          <w:sz w:val="18"/>
          <w:szCs w:val="18"/>
        </w:rPr>
      </w:pPr>
      <w:r>
        <w:rPr>
          <w:sz w:val="18"/>
          <w:szCs w:val="18"/>
        </w:rPr>
        <w:t>5.4</w:t>
      </w:r>
      <w:r w:rsidR="004B1CAD">
        <w:rPr>
          <w:sz w:val="18"/>
          <w:szCs w:val="18"/>
        </w:rPr>
        <w:t xml:space="preserve"> </w:t>
      </w:r>
      <w:r w:rsidR="007D1E82">
        <w:rPr>
          <w:sz w:val="18"/>
          <w:szCs w:val="18"/>
        </w:rPr>
        <w:t>Primary Care Support services – From 1 September 2015 Capita took on responsibility for the delivery of NHS England’s Pri</w:t>
      </w:r>
      <w:r w:rsidR="0012661C">
        <w:rPr>
          <w:sz w:val="18"/>
          <w:szCs w:val="18"/>
        </w:rPr>
        <w:t>mary Care Support services. A meeting is required to iron out difficulties.</w:t>
      </w:r>
    </w:p>
    <w:p w:rsidR="004B1CAD" w:rsidRDefault="004B1CAD" w:rsidP="00296000">
      <w:pPr>
        <w:rPr>
          <w:sz w:val="18"/>
          <w:szCs w:val="18"/>
        </w:rPr>
      </w:pPr>
    </w:p>
    <w:p w:rsidR="004B1CAD" w:rsidRDefault="004B1CAD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5.5 </w:t>
      </w:r>
      <w:r w:rsidR="00F36F94">
        <w:rPr>
          <w:sz w:val="18"/>
          <w:szCs w:val="18"/>
        </w:rPr>
        <w:t>Managing Complaints and Concerns NHS England – The function of the PPIGG will be to receive information about a concern</w:t>
      </w:r>
      <w:r w:rsidR="008551A8">
        <w:rPr>
          <w:sz w:val="18"/>
          <w:szCs w:val="18"/>
        </w:rPr>
        <w:t>,</w:t>
      </w:r>
      <w:r w:rsidR="00F36F94">
        <w:rPr>
          <w:sz w:val="18"/>
          <w:szCs w:val="18"/>
        </w:rPr>
        <w:t xml:space="preserve"> to understand the context in which it is made</w:t>
      </w:r>
      <w:r w:rsidR="008551A8">
        <w:rPr>
          <w:sz w:val="18"/>
          <w:szCs w:val="18"/>
        </w:rPr>
        <w:t>,</w:t>
      </w:r>
      <w:r w:rsidR="00F36F94">
        <w:rPr>
          <w:sz w:val="18"/>
          <w:szCs w:val="18"/>
        </w:rPr>
        <w:t xml:space="preserve"> so that a risk rating of the concern and decision on where the responsibility for the managing the concern should lie.</w:t>
      </w:r>
      <w:r w:rsidR="002B42EB">
        <w:rPr>
          <w:sz w:val="18"/>
          <w:szCs w:val="18"/>
        </w:rPr>
        <w:t xml:space="preserve"> Bob Morley </w:t>
      </w:r>
      <w:proofErr w:type="gramStart"/>
      <w:r w:rsidR="00BC73C6">
        <w:rPr>
          <w:sz w:val="18"/>
          <w:szCs w:val="18"/>
        </w:rPr>
        <w:t>( Birmingham</w:t>
      </w:r>
      <w:proofErr w:type="gramEnd"/>
      <w:r w:rsidR="00BC73C6">
        <w:rPr>
          <w:sz w:val="18"/>
          <w:szCs w:val="18"/>
        </w:rPr>
        <w:t xml:space="preserve">  LMC ) </w:t>
      </w:r>
      <w:r w:rsidR="002B42EB">
        <w:rPr>
          <w:sz w:val="18"/>
          <w:szCs w:val="18"/>
        </w:rPr>
        <w:t>has reviewed the proposal.</w:t>
      </w:r>
    </w:p>
    <w:p w:rsidR="007C706C" w:rsidRDefault="002B42EB" w:rsidP="0029600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Action: </w:t>
      </w:r>
      <w:r>
        <w:rPr>
          <w:sz w:val="18"/>
          <w:szCs w:val="18"/>
        </w:rPr>
        <w:t>Dr Ho</w:t>
      </w:r>
      <w:r w:rsidR="008551A8">
        <w:rPr>
          <w:sz w:val="18"/>
          <w:szCs w:val="18"/>
        </w:rPr>
        <w:t xml:space="preserve">rsburgh to send to Dr </w:t>
      </w:r>
      <w:proofErr w:type="spellStart"/>
      <w:r w:rsidR="008551A8">
        <w:rPr>
          <w:sz w:val="18"/>
          <w:szCs w:val="18"/>
        </w:rPr>
        <w:t>Sahni</w:t>
      </w:r>
      <w:proofErr w:type="spellEnd"/>
      <w:r w:rsidR="008551A8">
        <w:rPr>
          <w:sz w:val="18"/>
          <w:szCs w:val="18"/>
        </w:rPr>
        <w:t>.</w:t>
      </w:r>
    </w:p>
    <w:p w:rsidR="002B42EB" w:rsidRPr="002B42EB" w:rsidRDefault="002B42EB" w:rsidP="00296000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592CAC">
        <w:rPr>
          <w:b/>
          <w:sz w:val="18"/>
          <w:szCs w:val="18"/>
        </w:rPr>
        <w:t>PUBLIC HEALTH</w:t>
      </w:r>
      <w:r w:rsidR="00BC73C6">
        <w:rPr>
          <w:b/>
          <w:sz w:val="18"/>
          <w:szCs w:val="18"/>
        </w:rPr>
        <w:t xml:space="preserve"> – </w:t>
      </w:r>
      <w:r w:rsidR="00BC73C6" w:rsidRPr="00BC73C6">
        <w:rPr>
          <w:sz w:val="18"/>
          <w:szCs w:val="18"/>
        </w:rPr>
        <w:t>Dr Pitches</w:t>
      </w:r>
      <w:bookmarkStart w:id="0" w:name="_GoBack"/>
      <w:bookmarkEnd w:id="0"/>
    </w:p>
    <w:p w:rsidR="00E07AD2" w:rsidRDefault="00296000" w:rsidP="001E59C3">
      <w:pPr>
        <w:rPr>
          <w:sz w:val="18"/>
          <w:szCs w:val="18"/>
        </w:rPr>
      </w:pPr>
      <w:r>
        <w:rPr>
          <w:sz w:val="18"/>
          <w:szCs w:val="18"/>
        </w:rPr>
        <w:t xml:space="preserve">6.1 </w:t>
      </w:r>
      <w:r w:rsidR="00E42912">
        <w:rPr>
          <w:sz w:val="18"/>
          <w:szCs w:val="18"/>
        </w:rPr>
        <w:t xml:space="preserve">Health Checks – From January 2016 </w:t>
      </w:r>
      <w:proofErr w:type="spellStart"/>
      <w:r w:rsidR="00E42912">
        <w:rPr>
          <w:sz w:val="18"/>
          <w:szCs w:val="18"/>
        </w:rPr>
        <w:t>iCAP</w:t>
      </w:r>
      <w:proofErr w:type="spellEnd"/>
      <w:r w:rsidR="00E42912">
        <w:rPr>
          <w:sz w:val="18"/>
          <w:szCs w:val="18"/>
        </w:rPr>
        <w:t xml:space="preserve"> will no longer be used and health checks will be documented using a new EMIS Web template. The small numbers of health checks done in pharmacies can be sent to GPs as a PDF file via secure email.</w:t>
      </w:r>
    </w:p>
    <w:p w:rsidR="002565F0" w:rsidRDefault="002565F0" w:rsidP="00296000">
      <w:pPr>
        <w:rPr>
          <w:sz w:val="18"/>
          <w:szCs w:val="18"/>
        </w:rPr>
      </w:pPr>
    </w:p>
    <w:p w:rsidR="006C0786" w:rsidRDefault="00FB4E8C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6.2 </w:t>
      </w:r>
      <w:r w:rsidR="00E42912">
        <w:rPr>
          <w:sz w:val="18"/>
          <w:szCs w:val="18"/>
        </w:rPr>
        <w:t>Health Visitors – Vulnerable Children’s data and cross boundary link will be brought back to the next LMC meeting.</w:t>
      </w:r>
    </w:p>
    <w:p w:rsidR="00E42912" w:rsidRDefault="00E42912" w:rsidP="00296000">
      <w:pPr>
        <w:rPr>
          <w:sz w:val="18"/>
          <w:szCs w:val="18"/>
        </w:rPr>
      </w:pPr>
    </w:p>
    <w:p w:rsidR="00296000" w:rsidRPr="00592CAC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D84472">
        <w:rPr>
          <w:b/>
          <w:sz w:val="18"/>
          <w:szCs w:val="18"/>
        </w:rPr>
        <w:t xml:space="preserve">. </w:t>
      </w:r>
      <w:r w:rsidR="00592CAC" w:rsidRPr="00D84472">
        <w:rPr>
          <w:b/>
          <w:sz w:val="18"/>
          <w:szCs w:val="18"/>
        </w:rPr>
        <w:t>CORRESPONDENCE</w:t>
      </w:r>
      <w:r w:rsidR="00592CAC">
        <w:rPr>
          <w:b/>
          <w:sz w:val="18"/>
          <w:szCs w:val="18"/>
        </w:rPr>
        <w:t xml:space="preserve"> FROM THE BMA, RCGP &amp; BCBMA</w:t>
      </w:r>
    </w:p>
    <w:p w:rsidR="00FB4E8C" w:rsidRDefault="00296000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7.1 </w:t>
      </w:r>
      <w:r w:rsidR="005D04BF">
        <w:rPr>
          <w:kern w:val="28"/>
          <w:sz w:val="18"/>
          <w:szCs w:val="18"/>
        </w:rPr>
        <w:t>GPC News –</w:t>
      </w:r>
      <w:r w:rsidR="001E59C3">
        <w:rPr>
          <w:kern w:val="28"/>
          <w:sz w:val="18"/>
          <w:szCs w:val="18"/>
        </w:rPr>
        <w:t xml:space="preserve"> </w:t>
      </w:r>
      <w:r w:rsidR="00ED4FF2">
        <w:rPr>
          <w:kern w:val="28"/>
          <w:sz w:val="18"/>
          <w:szCs w:val="18"/>
        </w:rPr>
        <w:t>Issues debated included the LMC Conference 2016.</w:t>
      </w:r>
    </w:p>
    <w:p w:rsidR="007A10FF" w:rsidRDefault="007A10FF" w:rsidP="00D129D5">
      <w:pPr>
        <w:rPr>
          <w:kern w:val="28"/>
          <w:sz w:val="18"/>
          <w:szCs w:val="18"/>
        </w:rPr>
      </w:pPr>
    </w:p>
    <w:p w:rsidR="0014233E" w:rsidRDefault="00AC0D29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7.2 </w:t>
      </w:r>
      <w:r w:rsidR="007A10FF">
        <w:rPr>
          <w:kern w:val="28"/>
          <w:sz w:val="18"/>
          <w:szCs w:val="18"/>
        </w:rPr>
        <w:t>FGM – The BMA’s Ethics Department are leading on FGM within the BMA and their existing guidance is to be updated.</w:t>
      </w:r>
    </w:p>
    <w:p w:rsidR="000B5EEB" w:rsidRDefault="000B5EEB" w:rsidP="00D129D5">
      <w:pPr>
        <w:rPr>
          <w:kern w:val="28"/>
          <w:sz w:val="18"/>
          <w:szCs w:val="18"/>
        </w:rPr>
      </w:pPr>
    </w:p>
    <w:p w:rsidR="00285A5D" w:rsidRDefault="00AC0D29" w:rsidP="00285A5D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</w:t>
      </w:r>
      <w:r w:rsidR="00942D00">
        <w:rPr>
          <w:kern w:val="28"/>
          <w:sz w:val="18"/>
          <w:szCs w:val="18"/>
        </w:rPr>
        <w:t xml:space="preserve">3 </w:t>
      </w:r>
      <w:r w:rsidR="009132B2">
        <w:rPr>
          <w:kern w:val="28"/>
          <w:sz w:val="18"/>
          <w:szCs w:val="18"/>
        </w:rPr>
        <w:t xml:space="preserve">Patient objection data – The Health and Social Care Information Centre </w:t>
      </w:r>
      <w:r w:rsidR="00932ACD">
        <w:rPr>
          <w:kern w:val="28"/>
          <w:sz w:val="18"/>
          <w:szCs w:val="18"/>
        </w:rPr>
        <w:t xml:space="preserve">(HSCIC) </w:t>
      </w:r>
      <w:r w:rsidR="009132B2">
        <w:rPr>
          <w:kern w:val="28"/>
          <w:sz w:val="18"/>
          <w:szCs w:val="18"/>
        </w:rPr>
        <w:t xml:space="preserve">are communicating with practices regarding the collection of </w:t>
      </w:r>
      <w:r w:rsidR="00BC73B7">
        <w:rPr>
          <w:kern w:val="28"/>
          <w:sz w:val="18"/>
          <w:szCs w:val="18"/>
        </w:rPr>
        <w:t>patient objection data. GPC recommends practices participate in the collection.</w:t>
      </w:r>
    </w:p>
    <w:p w:rsidR="001B146A" w:rsidRDefault="001B146A" w:rsidP="00D129D5">
      <w:pPr>
        <w:rPr>
          <w:kern w:val="28"/>
          <w:sz w:val="18"/>
          <w:szCs w:val="18"/>
        </w:rPr>
      </w:pPr>
    </w:p>
    <w:p w:rsidR="0099734E" w:rsidRDefault="009E4039" w:rsidP="00296000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7.4</w:t>
      </w:r>
      <w:r w:rsidR="00ED4FF2">
        <w:rPr>
          <w:kern w:val="28"/>
          <w:sz w:val="18"/>
          <w:szCs w:val="18"/>
        </w:rPr>
        <w:t xml:space="preserve"> GPC letter</w:t>
      </w:r>
      <w:r w:rsidR="00F94237">
        <w:rPr>
          <w:kern w:val="28"/>
          <w:sz w:val="18"/>
          <w:szCs w:val="18"/>
        </w:rPr>
        <w:t xml:space="preserve"> </w:t>
      </w:r>
      <w:r w:rsidR="008D28CE">
        <w:rPr>
          <w:kern w:val="28"/>
          <w:sz w:val="18"/>
          <w:szCs w:val="18"/>
        </w:rPr>
        <w:t xml:space="preserve">- </w:t>
      </w:r>
      <w:proofErr w:type="spellStart"/>
      <w:r w:rsidR="008D28CE">
        <w:rPr>
          <w:kern w:val="28"/>
          <w:sz w:val="18"/>
          <w:szCs w:val="18"/>
        </w:rPr>
        <w:t>Chaand</w:t>
      </w:r>
      <w:proofErr w:type="spellEnd"/>
      <w:r w:rsidR="00ED4FF2">
        <w:rPr>
          <w:kern w:val="28"/>
          <w:sz w:val="18"/>
          <w:szCs w:val="18"/>
        </w:rPr>
        <w:t xml:space="preserve"> </w:t>
      </w:r>
      <w:proofErr w:type="spellStart"/>
      <w:r w:rsidR="00ED4FF2">
        <w:rPr>
          <w:kern w:val="28"/>
          <w:sz w:val="18"/>
          <w:szCs w:val="18"/>
        </w:rPr>
        <w:t>Nagpaul</w:t>
      </w:r>
      <w:proofErr w:type="spellEnd"/>
      <w:r w:rsidR="00ED4FF2">
        <w:rPr>
          <w:kern w:val="28"/>
          <w:sz w:val="18"/>
          <w:szCs w:val="18"/>
        </w:rPr>
        <w:t xml:space="preserve"> has written regarding wasted appointments when patients </w:t>
      </w:r>
      <w:r w:rsidR="00D80369">
        <w:rPr>
          <w:kern w:val="28"/>
          <w:sz w:val="18"/>
          <w:szCs w:val="18"/>
        </w:rPr>
        <w:t>require a GP appointment simply to rearrange hospital appointments.</w:t>
      </w:r>
    </w:p>
    <w:p w:rsidR="001C54B2" w:rsidRPr="001C54B2" w:rsidRDefault="001C54B2" w:rsidP="00296000">
      <w:pPr>
        <w:rPr>
          <w:sz w:val="18"/>
          <w:szCs w:val="18"/>
        </w:rPr>
      </w:pPr>
    </w:p>
    <w:p w:rsidR="00C0750D" w:rsidRDefault="00F56D92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7.5 </w:t>
      </w:r>
      <w:r w:rsidR="00C0750D">
        <w:rPr>
          <w:sz w:val="18"/>
          <w:szCs w:val="18"/>
        </w:rPr>
        <w:t>Pharmacy2U – The online pharmacy ‘Pharmacy2U’ sold personal customer data; the ICO has concluded its investigation and Pharmacy2U has been fined £130,000 for breaching the Data Protection Act.</w:t>
      </w:r>
    </w:p>
    <w:p w:rsidR="005878E3" w:rsidRDefault="005878E3" w:rsidP="00296000">
      <w:pPr>
        <w:rPr>
          <w:sz w:val="18"/>
          <w:szCs w:val="18"/>
        </w:rPr>
      </w:pPr>
    </w:p>
    <w:p w:rsidR="005878E3" w:rsidRDefault="005878E3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7.6 Qualitative research – MORI is conducting some independent qualitative research </w:t>
      </w:r>
      <w:r w:rsidR="006D2053">
        <w:rPr>
          <w:sz w:val="18"/>
          <w:szCs w:val="18"/>
        </w:rPr>
        <w:t>with GPs to explore their views of joining and leaving the profession</w:t>
      </w:r>
      <w:r w:rsidR="009C3867">
        <w:rPr>
          <w:sz w:val="18"/>
          <w:szCs w:val="18"/>
        </w:rPr>
        <w:t>,</w:t>
      </w:r>
      <w:r w:rsidR="006D2053">
        <w:rPr>
          <w:sz w:val="18"/>
          <w:szCs w:val="18"/>
        </w:rPr>
        <w:t xml:space="preserve"> as part of the challenge to increase workforce numbers and reduce GP workload burden.</w:t>
      </w:r>
    </w:p>
    <w:p w:rsidR="00AC6051" w:rsidRDefault="00AC6051" w:rsidP="00296000">
      <w:pPr>
        <w:rPr>
          <w:sz w:val="18"/>
          <w:szCs w:val="18"/>
        </w:rPr>
      </w:pPr>
    </w:p>
    <w:p w:rsidR="006D2053" w:rsidRDefault="00AC6051" w:rsidP="00296000">
      <w:pPr>
        <w:rPr>
          <w:sz w:val="18"/>
          <w:szCs w:val="18"/>
        </w:rPr>
      </w:pPr>
      <w:r>
        <w:rPr>
          <w:sz w:val="18"/>
          <w:szCs w:val="18"/>
        </w:rPr>
        <w:t>7.7 Workforce data – The latest WMDS now requires information to be provided regarding absence typ</w:t>
      </w:r>
      <w:r w:rsidR="009C3867">
        <w:rPr>
          <w:sz w:val="18"/>
          <w:szCs w:val="18"/>
        </w:rPr>
        <w:t xml:space="preserve">e, reason for sickness absence, </w:t>
      </w:r>
      <w:r>
        <w:rPr>
          <w:sz w:val="18"/>
          <w:szCs w:val="18"/>
        </w:rPr>
        <w:t xml:space="preserve">vacant posts and length of time </w:t>
      </w:r>
      <w:r w:rsidR="009C3867">
        <w:rPr>
          <w:sz w:val="18"/>
          <w:szCs w:val="18"/>
        </w:rPr>
        <w:t xml:space="preserve">a </w:t>
      </w:r>
      <w:r>
        <w:rPr>
          <w:sz w:val="18"/>
          <w:szCs w:val="18"/>
        </w:rPr>
        <w:t>vacancy is unfilled.</w:t>
      </w:r>
    </w:p>
    <w:p w:rsidR="00AC6051" w:rsidRDefault="00AC6051" w:rsidP="00296000">
      <w:pPr>
        <w:rPr>
          <w:sz w:val="18"/>
          <w:szCs w:val="18"/>
        </w:rPr>
      </w:pPr>
    </w:p>
    <w:p w:rsidR="00572999" w:rsidRDefault="00AC6051" w:rsidP="00296000">
      <w:pPr>
        <w:rPr>
          <w:sz w:val="18"/>
          <w:szCs w:val="18"/>
        </w:rPr>
      </w:pPr>
      <w:r w:rsidRPr="00AC6051">
        <w:rPr>
          <w:sz w:val="18"/>
          <w:szCs w:val="18"/>
        </w:rPr>
        <w:t>7.8</w:t>
      </w:r>
      <w:r w:rsidR="006D2053" w:rsidRPr="00AC6051">
        <w:rPr>
          <w:sz w:val="18"/>
          <w:szCs w:val="18"/>
        </w:rPr>
        <w:t xml:space="preserve"> Surgical</w:t>
      </w:r>
      <w:r w:rsidR="006D2053">
        <w:rPr>
          <w:sz w:val="18"/>
          <w:szCs w:val="18"/>
        </w:rPr>
        <w:t xml:space="preserve"> Skills for GPs – </w:t>
      </w:r>
      <w:r w:rsidR="00572999">
        <w:rPr>
          <w:sz w:val="18"/>
          <w:szCs w:val="18"/>
        </w:rPr>
        <w:t>The next RCGP Midland Faculty 2 day Surgical Skills for GPs course is being held at Mid Staffs PGMC, County Hospital on 5 &amp; 6 November 2015.</w:t>
      </w:r>
    </w:p>
    <w:p w:rsidR="00572999" w:rsidRDefault="00572999" w:rsidP="00296000">
      <w:pPr>
        <w:rPr>
          <w:sz w:val="18"/>
          <w:szCs w:val="18"/>
        </w:rPr>
      </w:pPr>
    </w:p>
    <w:p w:rsidR="00572999" w:rsidRDefault="00AC6051" w:rsidP="00296000">
      <w:pPr>
        <w:rPr>
          <w:sz w:val="18"/>
          <w:szCs w:val="18"/>
        </w:rPr>
      </w:pPr>
      <w:r>
        <w:rPr>
          <w:sz w:val="18"/>
          <w:szCs w:val="18"/>
        </w:rPr>
        <w:t>7.9</w:t>
      </w:r>
      <w:r w:rsidR="00572999">
        <w:rPr>
          <w:sz w:val="18"/>
          <w:szCs w:val="18"/>
        </w:rPr>
        <w:t xml:space="preserve"> Prevent Training – In some areas of the country it has been suggested that Prevent Tr</w:t>
      </w:r>
      <w:r>
        <w:rPr>
          <w:sz w:val="18"/>
          <w:szCs w:val="18"/>
        </w:rPr>
        <w:t xml:space="preserve">aining should be mandatory. </w:t>
      </w:r>
      <w:r w:rsidR="000E5687">
        <w:rPr>
          <w:sz w:val="18"/>
          <w:szCs w:val="18"/>
        </w:rPr>
        <w:t>LMC members debated whether this is a contractual obligation.</w:t>
      </w:r>
      <w:r>
        <w:rPr>
          <w:sz w:val="18"/>
          <w:szCs w:val="18"/>
        </w:rPr>
        <w:t xml:space="preserve"> </w:t>
      </w:r>
    </w:p>
    <w:p w:rsidR="00932ACD" w:rsidRDefault="00932ACD" w:rsidP="00296000">
      <w:pPr>
        <w:rPr>
          <w:sz w:val="18"/>
          <w:szCs w:val="18"/>
        </w:rPr>
      </w:pPr>
    </w:p>
    <w:p w:rsidR="00932ACD" w:rsidRDefault="00AC6051" w:rsidP="00296000">
      <w:pPr>
        <w:rPr>
          <w:sz w:val="18"/>
          <w:szCs w:val="18"/>
        </w:rPr>
      </w:pPr>
      <w:r>
        <w:rPr>
          <w:sz w:val="18"/>
          <w:szCs w:val="18"/>
        </w:rPr>
        <w:t>7.10</w:t>
      </w:r>
      <w:r w:rsidR="00932ACD">
        <w:rPr>
          <w:sz w:val="18"/>
          <w:szCs w:val="18"/>
        </w:rPr>
        <w:t xml:space="preserve"> Quality of Outcomes</w:t>
      </w:r>
      <w:r w:rsidR="003D446F">
        <w:rPr>
          <w:sz w:val="18"/>
          <w:szCs w:val="18"/>
        </w:rPr>
        <w:t xml:space="preserve"> (QOF) – The HSCIC is aware that due to a technical issue the recent QOF information collection has not been successful. There is </w:t>
      </w:r>
      <w:r w:rsidR="005E2C8F">
        <w:rPr>
          <w:sz w:val="18"/>
          <w:szCs w:val="18"/>
        </w:rPr>
        <w:t>no payment directly attached to i</w:t>
      </w:r>
      <w:r w:rsidR="00582970">
        <w:rPr>
          <w:sz w:val="18"/>
          <w:szCs w:val="18"/>
        </w:rPr>
        <w:t>nformation from this collection and issues have been resolved.</w:t>
      </w:r>
    </w:p>
    <w:p w:rsidR="00E56E3E" w:rsidRDefault="00E56E3E" w:rsidP="00296000">
      <w:pPr>
        <w:rPr>
          <w:sz w:val="18"/>
          <w:szCs w:val="18"/>
        </w:rPr>
      </w:pPr>
    </w:p>
    <w:p w:rsidR="00E56E3E" w:rsidRDefault="00AC6051" w:rsidP="00296000">
      <w:pPr>
        <w:rPr>
          <w:sz w:val="18"/>
          <w:szCs w:val="18"/>
        </w:rPr>
      </w:pPr>
      <w:r>
        <w:rPr>
          <w:sz w:val="18"/>
          <w:szCs w:val="18"/>
        </w:rPr>
        <w:t>7.11</w:t>
      </w:r>
      <w:r w:rsidR="00E56E3E">
        <w:rPr>
          <w:sz w:val="18"/>
          <w:szCs w:val="18"/>
        </w:rPr>
        <w:t xml:space="preserve"> Financial planning essentials – This seminar which covers pensions, mortgages and maximising savings and investments will take place on 17 No</w:t>
      </w:r>
      <w:r w:rsidR="009C3867">
        <w:rPr>
          <w:sz w:val="18"/>
          <w:szCs w:val="18"/>
        </w:rPr>
        <w:t>vember 2015</w:t>
      </w:r>
      <w:r w:rsidR="00E56E3E">
        <w:rPr>
          <w:sz w:val="18"/>
          <w:szCs w:val="18"/>
        </w:rPr>
        <w:t xml:space="preserve"> at the Macdonald Burlington Hotel, Birmingham.</w:t>
      </w:r>
    </w:p>
    <w:p w:rsidR="00E56E3E" w:rsidRDefault="00E56E3E" w:rsidP="00296000">
      <w:pPr>
        <w:rPr>
          <w:sz w:val="18"/>
          <w:szCs w:val="18"/>
        </w:rPr>
      </w:pPr>
    </w:p>
    <w:p w:rsidR="00E56E3E" w:rsidRDefault="00AC6051" w:rsidP="00296000">
      <w:pPr>
        <w:rPr>
          <w:sz w:val="18"/>
          <w:szCs w:val="18"/>
        </w:rPr>
      </w:pPr>
      <w:r>
        <w:rPr>
          <w:sz w:val="18"/>
          <w:szCs w:val="18"/>
        </w:rPr>
        <w:t>7.12</w:t>
      </w:r>
      <w:r w:rsidR="00C864FF">
        <w:rPr>
          <w:sz w:val="18"/>
          <w:szCs w:val="18"/>
        </w:rPr>
        <w:t xml:space="preserve"> BMA GP networks conference – This event will be held on 20 November 2015 at BMA House, London.</w:t>
      </w:r>
    </w:p>
    <w:p w:rsidR="00C864FF" w:rsidRDefault="00C864FF" w:rsidP="00296000">
      <w:pPr>
        <w:rPr>
          <w:sz w:val="18"/>
          <w:szCs w:val="18"/>
        </w:rPr>
      </w:pPr>
    </w:p>
    <w:p w:rsidR="00C864FF" w:rsidRDefault="000A302D" w:rsidP="00296000">
      <w:pPr>
        <w:rPr>
          <w:sz w:val="18"/>
          <w:szCs w:val="18"/>
        </w:rPr>
      </w:pPr>
      <w:r>
        <w:rPr>
          <w:sz w:val="18"/>
          <w:szCs w:val="18"/>
        </w:rPr>
        <w:t>7.13</w:t>
      </w:r>
      <w:r w:rsidR="00C864FF">
        <w:rPr>
          <w:sz w:val="18"/>
          <w:szCs w:val="18"/>
        </w:rPr>
        <w:t xml:space="preserve"> CCG Outcomes Indicator Set – Practices have been asked to </w:t>
      </w:r>
      <w:r w:rsidR="00582970">
        <w:rPr>
          <w:sz w:val="18"/>
          <w:szCs w:val="18"/>
        </w:rPr>
        <w:t xml:space="preserve">voluntarily </w:t>
      </w:r>
      <w:r w:rsidR="00C864FF">
        <w:rPr>
          <w:sz w:val="18"/>
          <w:szCs w:val="18"/>
        </w:rPr>
        <w:t>sign up to this collection within CQRS to allow data to be extracted through GPES.</w:t>
      </w:r>
    </w:p>
    <w:p w:rsidR="005E1F2A" w:rsidRDefault="005E1F2A" w:rsidP="00296000">
      <w:pPr>
        <w:rPr>
          <w:sz w:val="18"/>
          <w:szCs w:val="18"/>
        </w:rPr>
      </w:pPr>
    </w:p>
    <w:p w:rsidR="005E1F2A" w:rsidRDefault="000A302D" w:rsidP="00296000">
      <w:pPr>
        <w:rPr>
          <w:sz w:val="18"/>
          <w:szCs w:val="18"/>
        </w:rPr>
      </w:pPr>
      <w:r>
        <w:rPr>
          <w:sz w:val="18"/>
          <w:szCs w:val="18"/>
        </w:rPr>
        <w:t>7.14</w:t>
      </w:r>
      <w:r w:rsidR="001969ED">
        <w:rPr>
          <w:sz w:val="18"/>
          <w:szCs w:val="18"/>
        </w:rPr>
        <w:t xml:space="preserve"> RCGP</w:t>
      </w:r>
      <w:r w:rsidR="005E1F2A">
        <w:rPr>
          <w:sz w:val="18"/>
          <w:szCs w:val="18"/>
        </w:rPr>
        <w:t xml:space="preserve"> </w:t>
      </w:r>
      <w:r w:rsidR="001969ED">
        <w:rPr>
          <w:sz w:val="18"/>
          <w:szCs w:val="18"/>
        </w:rPr>
        <w:t>Midland Faculty and Networking Event – The next CPD and Networking event is ‘</w:t>
      </w:r>
      <w:r w:rsidR="005E1F2A">
        <w:rPr>
          <w:sz w:val="18"/>
          <w:szCs w:val="18"/>
        </w:rPr>
        <w:t>Depression and Personality Dis</w:t>
      </w:r>
      <w:r w:rsidR="001969ED">
        <w:rPr>
          <w:sz w:val="18"/>
          <w:szCs w:val="18"/>
        </w:rPr>
        <w:t>orders in Primary Care’ to be held on 17 November 2015 at The Venue, Birmingham.</w:t>
      </w:r>
    </w:p>
    <w:p w:rsidR="000A302D" w:rsidRDefault="000A302D" w:rsidP="00296000">
      <w:pPr>
        <w:rPr>
          <w:sz w:val="18"/>
          <w:szCs w:val="18"/>
        </w:rPr>
      </w:pPr>
    </w:p>
    <w:p w:rsidR="000A302D" w:rsidRDefault="000A302D" w:rsidP="00296000">
      <w:pPr>
        <w:rPr>
          <w:sz w:val="18"/>
          <w:szCs w:val="18"/>
        </w:rPr>
      </w:pPr>
      <w:r>
        <w:rPr>
          <w:sz w:val="18"/>
          <w:szCs w:val="18"/>
        </w:rPr>
        <w:t>7.15 Patient Registration for GP Practices – Any patient regardless of nationality and residential status may register and consult with a GP free of charge, there are no fees for non UK patients.</w:t>
      </w:r>
    </w:p>
    <w:p w:rsidR="006D2053" w:rsidRDefault="006D2053" w:rsidP="00296000">
      <w:pPr>
        <w:rPr>
          <w:kern w:val="28"/>
          <w:sz w:val="18"/>
          <w:szCs w:val="18"/>
        </w:rPr>
      </w:pPr>
    </w:p>
    <w:p w:rsidR="00296000" w:rsidRPr="00592CAC" w:rsidRDefault="00296000" w:rsidP="00296000">
      <w:pPr>
        <w:rPr>
          <w:b/>
          <w:kern w:val="28"/>
          <w:sz w:val="18"/>
          <w:szCs w:val="18"/>
        </w:rPr>
      </w:pPr>
      <w:r>
        <w:rPr>
          <w:b/>
          <w:sz w:val="18"/>
          <w:szCs w:val="18"/>
        </w:rPr>
        <w:lastRenderedPageBreak/>
        <w:t>8.</w:t>
      </w:r>
      <w:r>
        <w:rPr>
          <w:sz w:val="18"/>
          <w:szCs w:val="18"/>
        </w:rPr>
        <w:t xml:space="preserve"> </w:t>
      </w:r>
      <w:r w:rsidR="00592CAC">
        <w:rPr>
          <w:b/>
          <w:sz w:val="18"/>
          <w:szCs w:val="18"/>
        </w:rPr>
        <w:t xml:space="preserve">CORRESPONDENCE FROM THE GPC WEST MIDLANDS </w:t>
      </w:r>
    </w:p>
    <w:p w:rsidR="009131D9" w:rsidRDefault="00296000" w:rsidP="009131D9">
      <w:pPr>
        <w:rPr>
          <w:sz w:val="18"/>
          <w:szCs w:val="18"/>
        </w:rPr>
      </w:pPr>
      <w:r>
        <w:rPr>
          <w:sz w:val="18"/>
          <w:szCs w:val="18"/>
        </w:rPr>
        <w:t>8.1</w:t>
      </w:r>
      <w:r w:rsidR="00FE0D83" w:rsidRPr="00FE0D83">
        <w:rPr>
          <w:sz w:val="18"/>
          <w:szCs w:val="18"/>
        </w:rPr>
        <w:t xml:space="preserve"> </w:t>
      </w:r>
      <w:r w:rsidR="007C706C">
        <w:rPr>
          <w:sz w:val="18"/>
          <w:szCs w:val="18"/>
        </w:rPr>
        <w:t>WMLMCLG – The next meeting is taking place on 18 November 2015 from 1.30pm.</w:t>
      </w:r>
    </w:p>
    <w:p w:rsidR="000A302D" w:rsidRDefault="000A302D" w:rsidP="009131D9">
      <w:pPr>
        <w:rPr>
          <w:sz w:val="18"/>
          <w:szCs w:val="18"/>
        </w:rPr>
      </w:pPr>
    </w:p>
    <w:p w:rsidR="007C706C" w:rsidRDefault="007C706C" w:rsidP="009131D9">
      <w:pPr>
        <w:rPr>
          <w:sz w:val="18"/>
          <w:szCs w:val="18"/>
        </w:rPr>
      </w:pPr>
      <w:r>
        <w:rPr>
          <w:sz w:val="18"/>
          <w:szCs w:val="18"/>
        </w:rPr>
        <w:t>8.2 Post CCT-Fellows in Primary Care – Health Education West Midlands are inviting bids from practices to host a Post CCT fellow in their organisation as an aid to GP recruitment.</w:t>
      </w:r>
    </w:p>
    <w:p w:rsidR="000A302D" w:rsidRDefault="000A302D" w:rsidP="009131D9">
      <w:pPr>
        <w:rPr>
          <w:sz w:val="18"/>
          <w:szCs w:val="18"/>
        </w:rPr>
      </w:pPr>
    </w:p>
    <w:p w:rsidR="000A302D" w:rsidRDefault="000A302D" w:rsidP="009131D9">
      <w:pPr>
        <w:rPr>
          <w:sz w:val="18"/>
          <w:szCs w:val="18"/>
        </w:rPr>
      </w:pPr>
      <w:r>
        <w:rPr>
          <w:sz w:val="18"/>
          <w:szCs w:val="18"/>
        </w:rPr>
        <w:t xml:space="preserve">8.3 BMA BC meeting </w:t>
      </w:r>
      <w:r w:rsidR="00026F67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026F67">
        <w:rPr>
          <w:sz w:val="18"/>
          <w:szCs w:val="18"/>
        </w:rPr>
        <w:t>To be held</w:t>
      </w:r>
      <w:r w:rsidR="007A5AB5">
        <w:rPr>
          <w:sz w:val="18"/>
          <w:szCs w:val="18"/>
        </w:rPr>
        <w:t xml:space="preserve"> at the Ramada Park Hall Hotel WV4 5AJ on 24 November 2015.</w:t>
      </w:r>
    </w:p>
    <w:p w:rsidR="00CA6479" w:rsidRDefault="00CA6479" w:rsidP="00296000">
      <w:pPr>
        <w:rPr>
          <w:sz w:val="18"/>
          <w:szCs w:val="18"/>
        </w:rPr>
      </w:pPr>
    </w:p>
    <w:p w:rsidR="00296000" w:rsidRPr="00D51399" w:rsidRDefault="00CA6479" w:rsidP="00296000">
      <w:pPr>
        <w:rPr>
          <w:b/>
          <w:sz w:val="18"/>
          <w:szCs w:val="18"/>
        </w:rPr>
      </w:pPr>
      <w:r w:rsidRPr="00C773AB">
        <w:rPr>
          <w:b/>
          <w:sz w:val="18"/>
          <w:szCs w:val="18"/>
        </w:rPr>
        <w:t xml:space="preserve"> </w:t>
      </w:r>
      <w:r w:rsidR="00296000" w:rsidRPr="00C773AB">
        <w:rPr>
          <w:b/>
          <w:sz w:val="18"/>
          <w:szCs w:val="18"/>
        </w:rPr>
        <w:t>9.</w:t>
      </w:r>
      <w:r w:rsidR="00296000" w:rsidRPr="00C773AB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CORRESPONDENCE</w:t>
      </w:r>
      <w:r>
        <w:rPr>
          <w:sz w:val="18"/>
          <w:szCs w:val="18"/>
        </w:rPr>
        <w:t xml:space="preserve"> </w:t>
      </w:r>
      <w:r w:rsidR="00592CAC">
        <w:rPr>
          <w:b/>
          <w:sz w:val="18"/>
          <w:szCs w:val="18"/>
        </w:rPr>
        <w:t>FROM NHS TRUSTS, DH, GMC</w:t>
      </w:r>
    </w:p>
    <w:p w:rsidR="00FE0D83" w:rsidRDefault="004421EF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123D1">
        <w:rPr>
          <w:sz w:val="18"/>
          <w:szCs w:val="18"/>
        </w:rPr>
        <w:t>9.1</w:t>
      </w:r>
      <w:r w:rsidR="00CE7614">
        <w:rPr>
          <w:sz w:val="18"/>
          <w:szCs w:val="18"/>
        </w:rPr>
        <w:t xml:space="preserve"> Pharmacy Applications –</w:t>
      </w:r>
      <w:r w:rsidR="00C40FA3">
        <w:rPr>
          <w:sz w:val="18"/>
          <w:szCs w:val="18"/>
        </w:rPr>
        <w:t xml:space="preserve"> NHS Englan</w:t>
      </w:r>
      <w:r w:rsidR="007A5AB5">
        <w:rPr>
          <w:sz w:val="18"/>
          <w:szCs w:val="18"/>
        </w:rPr>
        <w:t>d has considered and approved</w:t>
      </w:r>
      <w:r w:rsidR="00C40FA3">
        <w:rPr>
          <w:sz w:val="18"/>
          <w:szCs w:val="18"/>
        </w:rPr>
        <w:t xml:space="preserve"> application</w:t>
      </w:r>
      <w:r w:rsidR="007A5AB5">
        <w:rPr>
          <w:sz w:val="18"/>
          <w:szCs w:val="18"/>
        </w:rPr>
        <w:t>s</w:t>
      </w:r>
      <w:r w:rsidR="00C40FA3">
        <w:rPr>
          <w:sz w:val="18"/>
          <w:szCs w:val="18"/>
        </w:rPr>
        <w:t xml:space="preserve"> for change of ownership for </w:t>
      </w:r>
      <w:r w:rsidR="007A5AB5">
        <w:rPr>
          <w:sz w:val="18"/>
          <w:szCs w:val="18"/>
        </w:rPr>
        <w:t xml:space="preserve">the  following pharmacies; </w:t>
      </w:r>
      <w:proofErr w:type="spellStart"/>
      <w:r w:rsidR="00C40FA3">
        <w:rPr>
          <w:sz w:val="18"/>
          <w:szCs w:val="18"/>
        </w:rPr>
        <w:t>Kateshill</w:t>
      </w:r>
      <w:proofErr w:type="spellEnd"/>
      <w:r w:rsidR="00C40FA3">
        <w:rPr>
          <w:sz w:val="18"/>
          <w:szCs w:val="18"/>
        </w:rPr>
        <w:t xml:space="preserve"> Pharmacy at 1B</w:t>
      </w:r>
      <w:r w:rsidR="007A5AB5">
        <w:rPr>
          <w:sz w:val="18"/>
          <w:szCs w:val="18"/>
        </w:rPr>
        <w:t xml:space="preserve"> St Johns Road, Dudley, DY2 7JH, Sainsbury Pharmacy at Merry Hill DY5 1QY and Sainsbury Pharmacy at </w:t>
      </w:r>
      <w:proofErr w:type="spellStart"/>
      <w:r w:rsidR="007A5AB5">
        <w:rPr>
          <w:sz w:val="18"/>
          <w:szCs w:val="18"/>
        </w:rPr>
        <w:t>Withymoor</w:t>
      </w:r>
      <w:proofErr w:type="spellEnd"/>
      <w:r w:rsidR="007A5AB5">
        <w:rPr>
          <w:sz w:val="18"/>
          <w:szCs w:val="18"/>
        </w:rPr>
        <w:t xml:space="preserve"> Village DY5 3JR.</w:t>
      </w:r>
    </w:p>
    <w:p w:rsidR="00D84472" w:rsidRDefault="00D84472" w:rsidP="00296000">
      <w:pPr>
        <w:rPr>
          <w:sz w:val="18"/>
          <w:szCs w:val="18"/>
        </w:rPr>
      </w:pPr>
    </w:p>
    <w:p w:rsidR="00134A3E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="00CA6479" w:rsidRPr="00C773AB">
        <w:rPr>
          <w:b/>
          <w:sz w:val="18"/>
          <w:szCs w:val="18"/>
        </w:rPr>
        <w:t>MISCELLANEOUS</w:t>
      </w:r>
    </w:p>
    <w:p w:rsidR="00CA6479" w:rsidRDefault="00C773AB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10.1 </w:t>
      </w:r>
      <w:r w:rsidR="00D51399">
        <w:rPr>
          <w:sz w:val="18"/>
          <w:szCs w:val="18"/>
        </w:rPr>
        <w:t>Walsall LMC News / S Staffs LMC News / Worcestershire LMC News - received.</w:t>
      </w:r>
    </w:p>
    <w:p w:rsidR="00E71B57" w:rsidRDefault="00E71B57" w:rsidP="00296000">
      <w:pPr>
        <w:rPr>
          <w:sz w:val="18"/>
          <w:szCs w:val="18"/>
        </w:rPr>
      </w:pPr>
    </w:p>
    <w:p w:rsidR="00CA6479" w:rsidRDefault="00CA6479" w:rsidP="00CA6479">
      <w:pPr>
        <w:rPr>
          <w:b/>
          <w:sz w:val="18"/>
          <w:szCs w:val="18"/>
        </w:rPr>
      </w:pPr>
      <w:r w:rsidRPr="00CA6479">
        <w:rPr>
          <w:b/>
          <w:sz w:val="18"/>
          <w:szCs w:val="18"/>
        </w:rPr>
        <w:t>11</w:t>
      </w:r>
      <w:r>
        <w:rPr>
          <w:sz w:val="18"/>
          <w:szCs w:val="18"/>
        </w:rPr>
        <w:t>.</w:t>
      </w:r>
      <w:r w:rsidRPr="00CA64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AOB</w:t>
      </w:r>
    </w:p>
    <w:p w:rsidR="00DA6D03" w:rsidRDefault="00D51399" w:rsidP="00134A3E">
      <w:pPr>
        <w:rPr>
          <w:sz w:val="18"/>
          <w:szCs w:val="18"/>
        </w:rPr>
      </w:pPr>
      <w:r>
        <w:rPr>
          <w:sz w:val="18"/>
          <w:szCs w:val="18"/>
        </w:rPr>
        <w:t>11.1</w:t>
      </w:r>
      <w:r w:rsidR="007A5AB5">
        <w:rPr>
          <w:sz w:val="18"/>
          <w:szCs w:val="18"/>
        </w:rPr>
        <w:t xml:space="preserve"> BMA</w:t>
      </w:r>
      <w:r>
        <w:rPr>
          <w:sz w:val="18"/>
          <w:szCs w:val="18"/>
        </w:rPr>
        <w:t xml:space="preserve"> </w:t>
      </w:r>
      <w:r w:rsidR="00095123">
        <w:rPr>
          <w:sz w:val="18"/>
          <w:szCs w:val="18"/>
        </w:rPr>
        <w:t>GP Training – Maintaining Professional Ethics 18-20 November 2015 and Maintaining Professional Bou</w:t>
      </w:r>
      <w:r w:rsidR="007A5AB5">
        <w:rPr>
          <w:sz w:val="18"/>
          <w:szCs w:val="18"/>
        </w:rPr>
        <w:t>ndaries 2-4 December 2015.</w:t>
      </w:r>
    </w:p>
    <w:p w:rsidR="00E71B57" w:rsidRDefault="00E71B57" w:rsidP="00134A3E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sz w:val="18"/>
          <w:szCs w:val="18"/>
        </w:rPr>
        <w:t>NEXT MEETING:</w:t>
      </w:r>
      <w:r>
        <w:rPr>
          <w:b/>
          <w:sz w:val="18"/>
          <w:szCs w:val="18"/>
        </w:rPr>
        <w:t xml:space="preserve"> </w:t>
      </w:r>
      <w:r w:rsidRPr="001B146A">
        <w:rPr>
          <w:b/>
          <w:sz w:val="18"/>
          <w:szCs w:val="18"/>
        </w:rPr>
        <w:t xml:space="preserve">Friday </w:t>
      </w:r>
      <w:r w:rsidR="0018699F">
        <w:rPr>
          <w:b/>
          <w:sz w:val="18"/>
          <w:szCs w:val="18"/>
        </w:rPr>
        <w:t>4 Dec</w:t>
      </w:r>
      <w:r w:rsidR="00E936D8">
        <w:rPr>
          <w:b/>
          <w:sz w:val="18"/>
          <w:szCs w:val="18"/>
        </w:rPr>
        <w:t>ember</w:t>
      </w:r>
      <w:r w:rsidR="00DA6D03">
        <w:rPr>
          <w:b/>
          <w:sz w:val="18"/>
          <w:szCs w:val="18"/>
        </w:rPr>
        <w:t xml:space="preserve"> 2015</w:t>
      </w:r>
      <w:r>
        <w:rPr>
          <w:sz w:val="18"/>
          <w:szCs w:val="18"/>
        </w:rPr>
        <w:t xml:space="preserve">, 12:45pm at Atlantic House, Dudley Rd, Lye, DY9 8EL. </w:t>
      </w:r>
    </w:p>
    <w:p w:rsidR="007123D1" w:rsidRDefault="007123D1" w:rsidP="00296000">
      <w:pPr>
        <w:rPr>
          <w:sz w:val="18"/>
          <w:szCs w:val="18"/>
        </w:rPr>
      </w:pPr>
    </w:p>
    <w:p w:rsidR="00296000" w:rsidRDefault="00296000" w:rsidP="00296000">
      <w:pPr>
        <w:jc w:val="center"/>
        <w:rPr>
          <w:kern w:val="28"/>
          <w:sz w:val="18"/>
          <w:szCs w:val="18"/>
        </w:rPr>
      </w:pPr>
      <w:r>
        <w:rPr>
          <w:sz w:val="18"/>
          <w:szCs w:val="18"/>
        </w:rPr>
        <w:t>Lunch will be provided.</w:t>
      </w: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</w:p>
    <w:p w:rsidR="00540994" w:rsidRPr="008D0CA6" w:rsidRDefault="00540994" w:rsidP="00A611F9">
      <w:pPr>
        <w:tabs>
          <w:tab w:val="left" w:pos="720"/>
          <w:tab w:val="left" w:pos="5067"/>
        </w:tabs>
        <w:rPr>
          <w:b/>
          <w:sz w:val="20"/>
          <w:szCs w:val="20"/>
        </w:rPr>
      </w:pPr>
      <w:r w:rsidRPr="008D0CA6">
        <w:rPr>
          <w:b/>
          <w:sz w:val="20"/>
          <w:szCs w:val="20"/>
        </w:rPr>
        <w:tab/>
      </w:r>
    </w:p>
    <w:sectPr w:rsidR="00540994" w:rsidRPr="008D0CA6" w:rsidSect="009E2B7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93" w:rsidRDefault="00E22893" w:rsidP="009E2B7C">
      <w:r>
        <w:separator/>
      </w:r>
    </w:p>
  </w:endnote>
  <w:endnote w:type="continuationSeparator" w:id="0">
    <w:p w:rsidR="00E22893" w:rsidRDefault="00E22893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7D13DF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7D13DF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3C6">
      <w:rPr>
        <w:rStyle w:val="PageNumber"/>
        <w:noProof/>
      </w:rPr>
      <w:t>3</w: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93" w:rsidRDefault="00E22893" w:rsidP="009E2B7C">
      <w:r>
        <w:separator/>
      </w:r>
    </w:p>
  </w:footnote>
  <w:footnote w:type="continuationSeparator" w:id="0">
    <w:p w:rsidR="00E22893" w:rsidRDefault="00E22893" w:rsidP="009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55E"/>
    <w:multiLevelType w:val="hybridMultilevel"/>
    <w:tmpl w:val="72FA4F96"/>
    <w:lvl w:ilvl="0" w:tplc="8274F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8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A6366"/>
    <w:multiLevelType w:val="hybridMultilevel"/>
    <w:tmpl w:val="523C5D9E"/>
    <w:lvl w:ilvl="0" w:tplc="2CFC3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C88"/>
    <w:multiLevelType w:val="hybridMultilevel"/>
    <w:tmpl w:val="C3063C14"/>
    <w:lvl w:ilvl="0" w:tplc="5CC0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86930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C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6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117AD"/>
    <w:multiLevelType w:val="hybridMultilevel"/>
    <w:tmpl w:val="8ECE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2F43B0"/>
    <w:multiLevelType w:val="multilevel"/>
    <w:tmpl w:val="FC7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2420E3"/>
    <w:multiLevelType w:val="hybridMultilevel"/>
    <w:tmpl w:val="C0F63EBA"/>
    <w:lvl w:ilvl="0" w:tplc="C3FC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C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8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0012FE"/>
    <w:rsid w:val="0000265A"/>
    <w:rsid w:val="0000272F"/>
    <w:rsid w:val="000030CB"/>
    <w:rsid w:val="000033F7"/>
    <w:rsid w:val="000042A9"/>
    <w:rsid w:val="00004ABA"/>
    <w:rsid w:val="00007455"/>
    <w:rsid w:val="00007C4C"/>
    <w:rsid w:val="00007D56"/>
    <w:rsid w:val="00010E12"/>
    <w:rsid w:val="00012277"/>
    <w:rsid w:val="00012480"/>
    <w:rsid w:val="000127AC"/>
    <w:rsid w:val="00013CC7"/>
    <w:rsid w:val="00014590"/>
    <w:rsid w:val="00015009"/>
    <w:rsid w:val="00015C22"/>
    <w:rsid w:val="00016558"/>
    <w:rsid w:val="000168DF"/>
    <w:rsid w:val="0001773A"/>
    <w:rsid w:val="00017A3C"/>
    <w:rsid w:val="00017FD1"/>
    <w:rsid w:val="00021167"/>
    <w:rsid w:val="000213BF"/>
    <w:rsid w:val="00022075"/>
    <w:rsid w:val="00022077"/>
    <w:rsid w:val="00022E8C"/>
    <w:rsid w:val="00022EE3"/>
    <w:rsid w:val="00024109"/>
    <w:rsid w:val="00025691"/>
    <w:rsid w:val="0002570F"/>
    <w:rsid w:val="000266DE"/>
    <w:rsid w:val="00026F67"/>
    <w:rsid w:val="00027D07"/>
    <w:rsid w:val="00027E90"/>
    <w:rsid w:val="00030684"/>
    <w:rsid w:val="00030BCF"/>
    <w:rsid w:val="00032640"/>
    <w:rsid w:val="000329CD"/>
    <w:rsid w:val="00032D1A"/>
    <w:rsid w:val="000333AC"/>
    <w:rsid w:val="000336F1"/>
    <w:rsid w:val="00033C1F"/>
    <w:rsid w:val="00034889"/>
    <w:rsid w:val="00034ABD"/>
    <w:rsid w:val="00035F94"/>
    <w:rsid w:val="00041576"/>
    <w:rsid w:val="00041A18"/>
    <w:rsid w:val="00041D23"/>
    <w:rsid w:val="00042F28"/>
    <w:rsid w:val="000436ED"/>
    <w:rsid w:val="0004402D"/>
    <w:rsid w:val="000443E0"/>
    <w:rsid w:val="000446F5"/>
    <w:rsid w:val="00044C77"/>
    <w:rsid w:val="00045072"/>
    <w:rsid w:val="00045137"/>
    <w:rsid w:val="00046B09"/>
    <w:rsid w:val="00047AE8"/>
    <w:rsid w:val="00047EBA"/>
    <w:rsid w:val="00050F5C"/>
    <w:rsid w:val="00051162"/>
    <w:rsid w:val="00051A45"/>
    <w:rsid w:val="00052172"/>
    <w:rsid w:val="000546FD"/>
    <w:rsid w:val="0005656C"/>
    <w:rsid w:val="00056BF4"/>
    <w:rsid w:val="00056D1F"/>
    <w:rsid w:val="00056DF0"/>
    <w:rsid w:val="00057D2E"/>
    <w:rsid w:val="00060E38"/>
    <w:rsid w:val="00062C62"/>
    <w:rsid w:val="00063379"/>
    <w:rsid w:val="00064582"/>
    <w:rsid w:val="00064BAA"/>
    <w:rsid w:val="00065F57"/>
    <w:rsid w:val="00066499"/>
    <w:rsid w:val="00067410"/>
    <w:rsid w:val="00067C7A"/>
    <w:rsid w:val="00067F46"/>
    <w:rsid w:val="00071370"/>
    <w:rsid w:val="00071373"/>
    <w:rsid w:val="00072372"/>
    <w:rsid w:val="00074AC8"/>
    <w:rsid w:val="00074E74"/>
    <w:rsid w:val="00075923"/>
    <w:rsid w:val="000764A1"/>
    <w:rsid w:val="000766CC"/>
    <w:rsid w:val="00076E4A"/>
    <w:rsid w:val="00076FB7"/>
    <w:rsid w:val="00077012"/>
    <w:rsid w:val="0008053A"/>
    <w:rsid w:val="000811CC"/>
    <w:rsid w:val="00081B7B"/>
    <w:rsid w:val="000849B2"/>
    <w:rsid w:val="00084DBA"/>
    <w:rsid w:val="00085381"/>
    <w:rsid w:val="00086227"/>
    <w:rsid w:val="0008640F"/>
    <w:rsid w:val="00086444"/>
    <w:rsid w:val="00087C43"/>
    <w:rsid w:val="0009071E"/>
    <w:rsid w:val="00091307"/>
    <w:rsid w:val="00093F93"/>
    <w:rsid w:val="000945BB"/>
    <w:rsid w:val="00094830"/>
    <w:rsid w:val="00095123"/>
    <w:rsid w:val="000953C9"/>
    <w:rsid w:val="00096FBE"/>
    <w:rsid w:val="000974F9"/>
    <w:rsid w:val="00097847"/>
    <w:rsid w:val="00097967"/>
    <w:rsid w:val="00097AC0"/>
    <w:rsid w:val="00097E27"/>
    <w:rsid w:val="000A01CE"/>
    <w:rsid w:val="000A065E"/>
    <w:rsid w:val="000A0680"/>
    <w:rsid w:val="000A0AA4"/>
    <w:rsid w:val="000A110D"/>
    <w:rsid w:val="000A135F"/>
    <w:rsid w:val="000A1673"/>
    <w:rsid w:val="000A1A54"/>
    <w:rsid w:val="000A1D88"/>
    <w:rsid w:val="000A1ED8"/>
    <w:rsid w:val="000A1FB2"/>
    <w:rsid w:val="000A25D9"/>
    <w:rsid w:val="000A2E11"/>
    <w:rsid w:val="000A302D"/>
    <w:rsid w:val="000A5B73"/>
    <w:rsid w:val="000A6F9D"/>
    <w:rsid w:val="000A7A78"/>
    <w:rsid w:val="000B01B7"/>
    <w:rsid w:val="000B035E"/>
    <w:rsid w:val="000B0751"/>
    <w:rsid w:val="000B0A6A"/>
    <w:rsid w:val="000B10D2"/>
    <w:rsid w:val="000B10D8"/>
    <w:rsid w:val="000B11A2"/>
    <w:rsid w:val="000B1806"/>
    <w:rsid w:val="000B20A6"/>
    <w:rsid w:val="000B24C3"/>
    <w:rsid w:val="000B30E9"/>
    <w:rsid w:val="000B5304"/>
    <w:rsid w:val="000B5EEB"/>
    <w:rsid w:val="000B7B39"/>
    <w:rsid w:val="000C0641"/>
    <w:rsid w:val="000C0B0D"/>
    <w:rsid w:val="000C13C9"/>
    <w:rsid w:val="000C1ACB"/>
    <w:rsid w:val="000C1D50"/>
    <w:rsid w:val="000C32D1"/>
    <w:rsid w:val="000C37F5"/>
    <w:rsid w:val="000C4893"/>
    <w:rsid w:val="000C50B8"/>
    <w:rsid w:val="000C62A1"/>
    <w:rsid w:val="000D0367"/>
    <w:rsid w:val="000D04C0"/>
    <w:rsid w:val="000D1AB1"/>
    <w:rsid w:val="000D2186"/>
    <w:rsid w:val="000D2A26"/>
    <w:rsid w:val="000D332E"/>
    <w:rsid w:val="000D3817"/>
    <w:rsid w:val="000D4174"/>
    <w:rsid w:val="000D4841"/>
    <w:rsid w:val="000D5322"/>
    <w:rsid w:val="000D5EB1"/>
    <w:rsid w:val="000D6DAB"/>
    <w:rsid w:val="000D7420"/>
    <w:rsid w:val="000D74D5"/>
    <w:rsid w:val="000E02DD"/>
    <w:rsid w:val="000E0760"/>
    <w:rsid w:val="000E0E3F"/>
    <w:rsid w:val="000E1A52"/>
    <w:rsid w:val="000E21D6"/>
    <w:rsid w:val="000E3066"/>
    <w:rsid w:val="000E386B"/>
    <w:rsid w:val="000E42AE"/>
    <w:rsid w:val="000E4EEE"/>
    <w:rsid w:val="000E5687"/>
    <w:rsid w:val="000E58AD"/>
    <w:rsid w:val="000E736D"/>
    <w:rsid w:val="000E7881"/>
    <w:rsid w:val="000F0424"/>
    <w:rsid w:val="000F09E1"/>
    <w:rsid w:val="000F1097"/>
    <w:rsid w:val="000F1503"/>
    <w:rsid w:val="000F20D3"/>
    <w:rsid w:val="000F24D9"/>
    <w:rsid w:val="000F2B98"/>
    <w:rsid w:val="000F3E2A"/>
    <w:rsid w:val="000F4265"/>
    <w:rsid w:val="000F47A1"/>
    <w:rsid w:val="000F4A3C"/>
    <w:rsid w:val="000F4C24"/>
    <w:rsid w:val="000F55A6"/>
    <w:rsid w:val="000F63E4"/>
    <w:rsid w:val="000F6E07"/>
    <w:rsid w:val="000F7613"/>
    <w:rsid w:val="00100AE6"/>
    <w:rsid w:val="00100DF9"/>
    <w:rsid w:val="00100FE5"/>
    <w:rsid w:val="00101151"/>
    <w:rsid w:val="001030C2"/>
    <w:rsid w:val="001050CA"/>
    <w:rsid w:val="001077FB"/>
    <w:rsid w:val="00107955"/>
    <w:rsid w:val="00107AAC"/>
    <w:rsid w:val="00107C33"/>
    <w:rsid w:val="00110346"/>
    <w:rsid w:val="0011060D"/>
    <w:rsid w:val="001107B9"/>
    <w:rsid w:val="00111734"/>
    <w:rsid w:val="0011297D"/>
    <w:rsid w:val="00113F32"/>
    <w:rsid w:val="00114127"/>
    <w:rsid w:val="001153F7"/>
    <w:rsid w:val="00115F65"/>
    <w:rsid w:val="00117081"/>
    <w:rsid w:val="00117280"/>
    <w:rsid w:val="0011746E"/>
    <w:rsid w:val="0012078C"/>
    <w:rsid w:val="0012221A"/>
    <w:rsid w:val="00122621"/>
    <w:rsid w:val="00124098"/>
    <w:rsid w:val="001241B5"/>
    <w:rsid w:val="00124F9E"/>
    <w:rsid w:val="001256E1"/>
    <w:rsid w:val="0012661C"/>
    <w:rsid w:val="00127C82"/>
    <w:rsid w:val="00130075"/>
    <w:rsid w:val="00132005"/>
    <w:rsid w:val="0013242B"/>
    <w:rsid w:val="00132F17"/>
    <w:rsid w:val="001338AD"/>
    <w:rsid w:val="00133B80"/>
    <w:rsid w:val="00134A3E"/>
    <w:rsid w:val="00135173"/>
    <w:rsid w:val="001357D8"/>
    <w:rsid w:val="00140163"/>
    <w:rsid w:val="001404EC"/>
    <w:rsid w:val="00140738"/>
    <w:rsid w:val="00141068"/>
    <w:rsid w:val="00141AC4"/>
    <w:rsid w:val="00141B66"/>
    <w:rsid w:val="0014233E"/>
    <w:rsid w:val="001426B9"/>
    <w:rsid w:val="00142C67"/>
    <w:rsid w:val="00142E64"/>
    <w:rsid w:val="00143280"/>
    <w:rsid w:val="00143B10"/>
    <w:rsid w:val="00143F5B"/>
    <w:rsid w:val="00144A29"/>
    <w:rsid w:val="001453C5"/>
    <w:rsid w:val="001457A2"/>
    <w:rsid w:val="00146248"/>
    <w:rsid w:val="00146F93"/>
    <w:rsid w:val="00147203"/>
    <w:rsid w:val="001475CF"/>
    <w:rsid w:val="00147686"/>
    <w:rsid w:val="001476C4"/>
    <w:rsid w:val="00150A46"/>
    <w:rsid w:val="00151258"/>
    <w:rsid w:val="00151F50"/>
    <w:rsid w:val="001529CD"/>
    <w:rsid w:val="00153680"/>
    <w:rsid w:val="00153D11"/>
    <w:rsid w:val="00153F5C"/>
    <w:rsid w:val="0015420E"/>
    <w:rsid w:val="00154C64"/>
    <w:rsid w:val="001553D4"/>
    <w:rsid w:val="00155856"/>
    <w:rsid w:val="0015654F"/>
    <w:rsid w:val="00156B11"/>
    <w:rsid w:val="00157368"/>
    <w:rsid w:val="00157733"/>
    <w:rsid w:val="001608B4"/>
    <w:rsid w:val="00160DD1"/>
    <w:rsid w:val="001611FE"/>
    <w:rsid w:val="00161EB9"/>
    <w:rsid w:val="00162B82"/>
    <w:rsid w:val="00163169"/>
    <w:rsid w:val="001637C4"/>
    <w:rsid w:val="00163D63"/>
    <w:rsid w:val="0016506B"/>
    <w:rsid w:val="001652DD"/>
    <w:rsid w:val="001671C0"/>
    <w:rsid w:val="001679C5"/>
    <w:rsid w:val="00167C56"/>
    <w:rsid w:val="00170524"/>
    <w:rsid w:val="00170897"/>
    <w:rsid w:val="00170B30"/>
    <w:rsid w:val="00170CF4"/>
    <w:rsid w:val="00170FE4"/>
    <w:rsid w:val="00171E07"/>
    <w:rsid w:val="00172E00"/>
    <w:rsid w:val="00173066"/>
    <w:rsid w:val="0017354C"/>
    <w:rsid w:val="001747BE"/>
    <w:rsid w:val="00174818"/>
    <w:rsid w:val="00174A9E"/>
    <w:rsid w:val="00176BDD"/>
    <w:rsid w:val="00177CE6"/>
    <w:rsid w:val="00177D7F"/>
    <w:rsid w:val="0018067E"/>
    <w:rsid w:val="001810AD"/>
    <w:rsid w:val="00181789"/>
    <w:rsid w:val="00181DA0"/>
    <w:rsid w:val="001829DA"/>
    <w:rsid w:val="001833B8"/>
    <w:rsid w:val="00183A93"/>
    <w:rsid w:val="00184013"/>
    <w:rsid w:val="00184068"/>
    <w:rsid w:val="00184312"/>
    <w:rsid w:val="00184D08"/>
    <w:rsid w:val="00185FE7"/>
    <w:rsid w:val="001867FD"/>
    <w:rsid w:val="0018699F"/>
    <w:rsid w:val="00186B33"/>
    <w:rsid w:val="00186F47"/>
    <w:rsid w:val="001876C3"/>
    <w:rsid w:val="001876EA"/>
    <w:rsid w:val="00187920"/>
    <w:rsid w:val="00187D11"/>
    <w:rsid w:val="0019124B"/>
    <w:rsid w:val="00191D8A"/>
    <w:rsid w:val="001924F6"/>
    <w:rsid w:val="001926A2"/>
    <w:rsid w:val="00192B12"/>
    <w:rsid w:val="00192E5A"/>
    <w:rsid w:val="00192F68"/>
    <w:rsid w:val="001930F9"/>
    <w:rsid w:val="0019317D"/>
    <w:rsid w:val="00193317"/>
    <w:rsid w:val="001935C5"/>
    <w:rsid w:val="00193BE5"/>
    <w:rsid w:val="00193CC0"/>
    <w:rsid w:val="00195109"/>
    <w:rsid w:val="001955BD"/>
    <w:rsid w:val="00195654"/>
    <w:rsid w:val="00195B57"/>
    <w:rsid w:val="001969ED"/>
    <w:rsid w:val="00196D6E"/>
    <w:rsid w:val="00197024"/>
    <w:rsid w:val="001974B3"/>
    <w:rsid w:val="00197E76"/>
    <w:rsid w:val="001A1706"/>
    <w:rsid w:val="001A17D4"/>
    <w:rsid w:val="001A1CCB"/>
    <w:rsid w:val="001A281C"/>
    <w:rsid w:val="001A311F"/>
    <w:rsid w:val="001A33DF"/>
    <w:rsid w:val="001A4B64"/>
    <w:rsid w:val="001A566D"/>
    <w:rsid w:val="001A6048"/>
    <w:rsid w:val="001A6235"/>
    <w:rsid w:val="001A6D52"/>
    <w:rsid w:val="001A78D4"/>
    <w:rsid w:val="001B0143"/>
    <w:rsid w:val="001B146A"/>
    <w:rsid w:val="001B1AD1"/>
    <w:rsid w:val="001B2352"/>
    <w:rsid w:val="001B337E"/>
    <w:rsid w:val="001B3F19"/>
    <w:rsid w:val="001B4019"/>
    <w:rsid w:val="001B4520"/>
    <w:rsid w:val="001B4673"/>
    <w:rsid w:val="001B4826"/>
    <w:rsid w:val="001B557F"/>
    <w:rsid w:val="001B5B82"/>
    <w:rsid w:val="001B5F10"/>
    <w:rsid w:val="001B6F7F"/>
    <w:rsid w:val="001B7BF0"/>
    <w:rsid w:val="001C143A"/>
    <w:rsid w:val="001C154D"/>
    <w:rsid w:val="001C1DF9"/>
    <w:rsid w:val="001C250C"/>
    <w:rsid w:val="001C37C4"/>
    <w:rsid w:val="001C3D39"/>
    <w:rsid w:val="001C43C2"/>
    <w:rsid w:val="001C54B2"/>
    <w:rsid w:val="001C5930"/>
    <w:rsid w:val="001C640C"/>
    <w:rsid w:val="001C664F"/>
    <w:rsid w:val="001D01C7"/>
    <w:rsid w:val="001D0A84"/>
    <w:rsid w:val="001D0C93"/>
    <w:rsid w:val="001D13C9"/>
    <w:rsid w:val="001D23AE"/>
    <w:rsid w:val="001D3556"/>
    <w:rsid w:val="001D4956"/>
    <w:rsid w:val="001D66CF"/>
    <w:rsid w:val="001D7D31"/>
    <w:rsid w:val="001E0483"/>
    <w:rsid w:val="001E0AD1"/>
    <w:rsid w:val="001E1484"/>
    <w:rsid w:val="001E187F"/>
    <w:rsid w:val="001E2161"/>
    <w:rsid w:val="001E22FC"/>
    <w:rsid w:val="001E349D"/>
    <w:rsid w:val="001E37AE"/>
    <w:rsid w:val="001E4393"/>
    <w:rsid w:val="001E4CF5"/>
    <w:rsid w:val="001E5754"/>
    <w:rsid w:val="001E575C"/>
    <w:rsid w:val="001E59C3"/>
    <w:rsid w:val="001E60AE"/>
    <w:rsid w:val="001E795E"/>
    <w:rsid w:val="001E7D43"/>
    <w:rsid w:val="001F03D9"/>
    <w:rsid w:val="001F0F69"/>
    <w:rsid w:val="001F4070"/>
    <w:rsid w:val="001F56A8"/>
    <w:rsid w:val="001F5D40"/>
    <w:rsid w:val="001F6279"/>
    <w:rsid w:val="001F66C4"/>
    <w:rsid w:val="002005A6"/>
    <w:rsid w:val="0020118E"/>
    <w:rsid w:val="0020122B"/>
    <w:rsid w:val="00201BF5"/>
    <w:rsid w:val="00201DD9"/>
    <w:rsid w:val="002035D9"/>
    <w:rsid w:val="00203AB1"/>
    <w:rsid w:val="00204222"/>
    <w:rsid w:val="002044C9"/>
    <w:rsid w:val="00204B99"/>
    <w:rsid w:val="00205229"/>
    <w:rsid w:val="00205479"/>
    <w:rsid w:val="0020587F"/>
    <w:rsid w:val="002060F9"/>
    <w:rsid w:val="00207720"/>
    <w:rsid w:val="002077B8"/>
    <w:rsid w:val="00210129"/>
    <w:rsid w:val="002108B9"/>
    <w:rsid w:val="00211710"/>
    <w:rsid w:val="00211E6E"/>
    <w:rsid w:val="0021206B"/>
    <w:rsid w:val="002137E1"/>
    <w:rsid w:val="00213B61"/>
    <w:rsid w:val="0021427F"/>
    <w:rsid w:val="002170D3"/>
    <w:rsid w:val="00217189"/>
    <w:rsid w:val="00220F90"/>
    <w:rsid w:val="00221423"/>
    <w:rsid w:val="0022343E"/>
    <w:rsid w:val="00223802"/>
    <w:rsid w:val="00223A46"/>
    <w:rsid w:val="00224C15"/>
    <w:rsid w:val="00225322"/>
    <w:rsid w:val="0022536B"/>
    <w:rsid w:val="002254B9"/>
    <w:rsid w:val="00225728"/>
    <w:rsid w:val="00225B5E"/>
    <w:rsid w:val="0022630D"/>
    <w:rsid w:val="002266B4"/>
    <w:rsid w:val="00230B1B"/>
    <w:rsid w:val="00234284"/>
    <w:rsid w:val="00235634"/>
    <w:rsid w:val="00235AF5"/>
    <w:rsid w:val="00236EC9"/>
    <w:rsid w:val="00237BDA"/>
    <w:rsid w:val="0024010E"/>
    <w:rsid w:val="00241029"/>
    <w:rsid w:val="00241067"/>
    <w:rsid w:val="0024121E"/>
    <w:rsid w:val="00242ABE"/>
    <w:rsid w:val="00242DA9"/>
    <w:rsid w:val="00243785"/>
    <w:rsid w:val="00243867"/>
    <w:rsid w:val="002446E0"/>
    <w:rsid w:val="00244E34"/>
    <w:rsid w:val="00245031"/>
    <w:rsid w:val="0024620F"/>
    <w:rsid w:val="00246B0E"/>
    <w:rsid w:val="00247669"/>
    <w:rsid w:val="002503E9"/>
    <w:rsid w:val="00251702"/>
    <w:rsid w:val="0025283B"/>
    <w:rsid w:val="00253257"/>
    <w:rsid w:val="00253A5A"/>
    <w:rsid w:val="00253B78"/>
    <w:rsid w:val="00254317"/>
    <w:rsid w:val="00254A36"/>
    <w:rsid w:val="002565F0"/>
    <w:rsid w:val="00256CA1"/>
    <w:rsid w:val="00257DF8"/>
    <w:rsid w:val="0026002E"/>
    <w:rsid w:val="00260ADA"/>
    <w:rsid w:val="00260BCA"/>
    <w:rsid w:val="00261182"/>
    <w:rsid w:val="00261681"/>
    <w:rsid w:val="00262418"/>
    <w:rsid w:val="0026285F"/>
    <w:rsid w:val="00262D0A"/>
    <w:rsid w:val="00263E50"/>
    <w:rsid w:val="0026461F"/>
    <w:rsid w:val="00264B27"/>
    <w:rsid w:val="00264B47"/>
    <w:rsid w:val="00264BBA"/>
    <w:rsid w:val="00265F62"/>
    <w:rsid w:val="00266283"/>
    <w:rsid w:val="0026655C"/>
    <w:rsid w:val="002665C1"/>
    <w:rsid w:val="00271735"/>
    <w:rsid w:val="00271A08"/>
    <w:rsid w:val="00272649"/>
    <w:rsid w:val="00272756"/>
    <w:rsid w:val="00272D03"/>
    <w:rsid w:val="00272DEC"/>
    <w:rsid w:val="00274D15"/>
    <w:rsid w:val="0027526D"/>
    <w:rsid w:val="00275373"/>
    <w:rsid w:val="00275715"/>
    <w:rsid w:val="00275E0B"/>
    <w:rsid w:val="00276686"/>
    <w:rsid w:val="00277701"/>
    <w:rsid w:val="00277954"/>
    <w:rsid w:val="00277FBC"/>
    <w:rsid w:val="0028002A"/>
    <w:rsid w:val="00280FEC"/>
    <w:rsid w:val="00281062"/>
    <w:rsid w:val="00282849"/>
    <w:rsid w:val="0028336F"/>
    <w:rsid w:val="002835D6"/>
    <w:rsid w:val="00283E6C"/>
    <w:rsid w:val="002855E3"/>
    <w:rsid w:val="00285A5D"/>
    <w:rsid w:val="002860AB"/>
    <w:rsid w:val="00286BBB"/>
    <w:rsid w:val="00290686"/>
    <w:rsid w:val="002913F5"/>
    <w:rsid w:val="002919F9"/>
    <w:rsid w:val="0029232E"/>
    <w:rsid w:val="0029279D"/>
    <w:rsid w:val="002929BF"/>
    <w:rsid w:val="00292A84"/>
    <w:rsid w:val="00292FA1"/>
    <w:rsid w:val="0029322F"/>
    <w:rsid w:val="0029329C"/>
    <w:rsid w:val="00294BB8"/>
    <w:rsid w:val="00294E37"/>
    <w:rsid w:val="00294EC6"/>
    <w:rsid w:val="00296000"/>
    <w:rsid w:val="00296CAE"/>
    <w:rsid w:val="002A0979"/>
    <w:rsid w:val="002A1CAF"/>
    <w:rsid w:val="002A24A8"/>
    <w:rsid w:val="002A2C9F"/>
    <w:rsid w:val="002A2DD3"/>
    <w:rsid w:val="002A3BCE"/>
    <w:rsid w:val="002A40B8"/>
    <w:rsid w:val="002A430A"/>
    <w:rsid w:val="002A431C"/>
    <w:rsid w:val="002A4AFA"/>
    <w:rsid w:val="002A5B78"/>
    <w:rsid w:val="002A62BA"/>
    <w:rsid w:val="002A6867"/>
    <w:rsid w:val="002A6C8B"/>
    <w:rsid w:val="002A7356"/>
    <w:rsid w:val="002B1947"/>
    <w:rsid w:val="002B1F44"/>
    <w:rsid w:val="002B205D"/>
    <w:rsid w:val="002B2830"/>
    <w:rsid w:val="002B2900"/>
    <w:rsid w:val="002B397B"/>
    <w:rsid w:val="002B42EB"/>
    <w:rsid w:val="002B47DD"/>
    <w:rsid w:val="002B5E34"/>
    <w:rsid w:val="002B6A51"/>
    <w:rsid w:val="002B77D4"/>
    <w:rsid w:val="002B7D49"/>
    <w:rsid w:val="002B7E32"/>
    <w:rsid w:val="002C13BF"/>
    <w:rsid w:val="002C177B"/>
    <w:rsid w:val="002C3291"/>
    <w:rsid w:val="002C35A9"/>
    <w:rsid w:val="002D02CE"/>
    <w:rsid w:val="002D0AA0"/>
    <w:rsid w:val="002D12E1"/>
    <w:rsid w:val="002D1400"/>
    <w:rsid w:val="002D3AF0"/>
    <w:rsid w:val="002D5011"/>
    <w:rsid w:val="002D5670"/>
    <w:rsid w:val="002D67E3"/>
    <w:rsid w:val="002D69CA"/>
    <w:rsid w:val="002D73B3"/>
    <w:rsid w:val="002D75B8"/>
    <w:rsid w:val="002E06BD"/>
    <w:rsid w:val="002E0C8E"/>
    <w:rsid w:val="002E30F8"/>
    <w:rsid w:val="002E3309"/>
    <w:rsid w:val="002E37FE"/>
    <w:rsid w:val="002E4D4F"/>
    <w:rsid w:val="002E4E53"/>
    <w:rsid w:val="002E5681"/>
    <w:rsid w:val="002E588C"/>
    <w:rsid w:val="002F14F0"/>
    <w:rsid w:val="002F180E"/>
    <w:rsid w:val="002F260F"/>
    <w:rsid w:val="002F2E29"/>
    <w:rsid w:val="002F3F3F"/>
    <w:rsid w:val="002F5657"/>
    <w:rsid w:val="002F6138"/>
    <w:rsid w:val="002F6EE8"/>
    <w:rsid w:val="002F7DFA"/>
    <w:rsid w:val="0030033C"/>
    <w:rsid w:val="003009AB"/>
    <w:rsid w:val="00301C4C"/>
    <w:rsid w:val="003024D8"/>
    <w:rsid w:val="003041DA"/>
    <w:rsid w:val="00304E27"/>
    <w:rsid w:val="00305D5D"/>
    <w:rsid w:val="0030621C"/>
    <w:rsid w:val="00306A11"/>
    <w:rsid w:val="00306C23"/>
    <w:rsid w:val="0030793F"/>
    <w:rsid w:val="00307B85"/>
    <w:rsid w:val="00307C83"/>
    <w:rsid w:val="003102BB"/>
    <w:rsid w:val="00312577"/>
    <w:rsid w:val="00312873"/>
    <w:rsid w:val="003128AF"/>
    <w:rsid w:val="00312EC7"/>
    <w:rsid w:val="003131CA"/>
    <w:rsid w:val="00313881"/>
    <w:rsid w:val="0031419F"/>
    <w:rsid w:val="00314783"/>
    <w:rsid w:val="00315661"/>
    <w:rsid w:val="00315E33"/>
    <w:rsid w:val="00316002"/>
    <w:rsid w:val="0031672A"/>
    <w:rsid w:val="00316923"/>
    <w:rsid w:val="00316BBD"/>
    <w:rsid w:val="00317288"/>
    <w:rsid w:val="003206A1"/>
    <w:rsid w:val="0032147B"/>
    <w:rsid w:val="00321C1B"/>
    <w:rsid w:val="003227AD"/>
    <w:rsid w:val="00323350"/>
    <w:rsid w:val="00324697"/>
    <w:rsid w:val="003249FA"/>
    <w:rsid w:val="00326243"/>
    <w:rsid w:val="00326521"/>
    <w:rsid w:val="00326798"/>
    <w:rsid w:val="00331DE9"/>
    <w:rsid w:val="0033209A"/>
    <w:rsid w:val="00332316"/>
    <w:rsid w:val="00332FC0"/>
    <w:rsid w:val="00333E10"/>
    <w:rsid w:val="00333EDB"/>
    <w:rsid w:val="00334140"/>
    <w:rsid w:val="003351C2"/>
    <w:rsid w:val="00335F88"/>
    <w:rsid w:val="003360F5"/>
    <w:rsid w:val="00337012"/>
    <w:rsid w:val="00337D0C"/>
    <w:rsid w:val="003428E5"/>
    <w:rsid w:val="003429A0"/>
    <w:rsid w:val="003437CC"/>
    <w:rsid w:val="0034614D"/>
    <w:rsid w:val="0034641D"/>
    <w:rsid w:val="0034729E"/>
    <w:rsid w:val="003472AA"/>
    <w:rsid w:val="003473BE"/>
    <w:rsid w:val="00350696"/>
    <w:rsid w:val="00351021"/>
    <w:rsid w:val="00351413"/>
    <w:rsid w:val="00352632"/>
    <w:rsid w:val="00352DF9"/>
    <w:rsid w:val="00354DC8"/>
    <w:rsid w:val="00354F45"/>
    <w:rsid w:val="003551D1"/>
    <w:rsid w:val="003556D6"/>
    <w:rsid w:val="0035585D"/>
    <w:rsid w:val="00357129"/>
    <w:rsid w:val="0035748F"/>
    <w:rsid w:val="00357709"/>
    <w:rsid w:val="003578B7"/>
    <w:rsid w:val="00357A18"/>
    <w:rsid w:val="00357AE5"/>
    <w:rsid w:val="00357C14"/>
    <w:rsid w:val="00361179"/>
    <w:rsid w:val="00361D25"/>
    <w:rsid w:val="00361FC1"/>
    <w:rsid w:val="00362206"/>
    <w:rsid w:val="003624A2"/>
    <w:rsid w:val="00363614"/>
    <w:rsid w:val="00365F14"/>
    <w:rsid w:val="0036738F"/>
    <w:rsid w:val="00367D75"/>
    <w:rsid w:val="0037071B"/>
    <w:rsid w:val="00370D5D"/>
    <w:rsid w:val="00372FF3"/>
    <w:rsid w:val="003741BB"/>
    <w:rsid w:val="00375124"/>
    <w:rsid w:val="0037735E"/>
    <w:rsid w:val="00377A47"/>
    <w:rsid w:val="00377E0F"/>
    <w:rsid w:val="00381289"/>
    <w:rsid w:val="0038200D"/>
    <w:rsid w:val="00382A65"/>
    <w:rsid w:val="00383179"/>
    <w:rsid w:val="00383A85"/>
    <w:rsid w:val="0038423A"/>
    <w:rsid w:val="00384565"/>
    <w:rsid w:val="00384D35"/>
    <w:rsid w:val="0038511F"/>
    <w:rsid w:val="00385545"/>
    <w:rsid w:val="00385F6B"/>
    <w:rsid w:val="003876E7"/>
    <w:rsid w:val="00387CC2"/>
    <w:rsid w:val="0039215F"/>
    <w:rsid w:val="003926A3"/>
    <w:rsid w:val="003927D6"/>
    <w:rsid w:val="00393868"/>
    <w:rsid w:val="00393ABF"/>
    <w:rsid w:val="00393D54"/>
    <w:rsid w:val="0039432A"/>
    <w:rsid w:val="00395A8C"/>
    <w:rsid w:val="00395B66"/>
    <w:rsid w:val="00395DAC"/>
    <w:rsid w:val="0039677E"/>
    <w:rsid w:val="00397489"/>
    <w:rsid w:val="003A00B4"/>
    <w:rsid w:val="003A0F92"/>
    <w:rsid w:val="003A1A8E"/>
    <w:rsid w:val="003A2568"/>
    <w:rsid w:val="003A272F"/>
    <w:rsid w:val="003A4CE4"/>
    <w:rsid w:val="003A5223"/>
    <w:rsid w:val="003A63D6"/>
    <w:rsid w:val="003A72D6"/>
    <w:rsid w:val="003B1008"/>
    <w:rsid w:val="003B13E8"/>
    <w:rsid w:val="003B16E0"/>
    <w:rsid w:val="003B1837"/>
    <w:rsid w:val="003B3C16"/>
    <w:rsid w:val="003B543F"/>
    <w:rsid w:val="003B5DB4"/>
    <w:rsid w:val="003B68CC"/>
    <w:rsid w:val="003B78C5"/>
    <w:rsid w:val="003B7AF8"/>
    <w:rsid w:val="003C22D0"/>
    <w:rsid w:val="003C271F"/>
    <w:rsid w:val="003C2A2E"/>
    <w:rsid w:val="003C3317"/>
    <w:rsid w:val="003C48ED"/>
    <w:rsid w:val="003C6D91"/>
    <w:rsid w:val="003C75C2"/>
    <w:rsid w:val="003D11CB"/>
    <w:rsid w:val="003D3B3A"/>
    <w:rsid w:val="003D446F"/>
    <w:rsid w:val="003D45CB"/>
    <w:rsid w:val="003D46AB"/>
    <w:rsid w:val="003D4AB6"/>
    <w:rsid w:val="003D519A"/>
    <w:rsid w:val="003E1D7E"/>
    <w:rsid w:val="003E24E0"/>
    <w:rsid w:val="003E32CA"/>
    <w:rsid w:val="003E3CF7"/>
    <w:rsid w:val="003E4219"/>
    <w:rsid w:val="003E4220"/>
    <w:rsid w:val="003E56E2"/>
    <w:rsid w:val="003F0676"/>
    <w:rsid w:val="003F1C08"/>
    <w:rsid w:val="003F2682"/>
    <w:rsid w:val="003F26D4"/>
    <w:rsid w:val="003F2ADE"/>
    <w:rsid w:val="003F600B"/>
    <w:rsid w:val="003F6515"/>
    <w:rsid w:val="0040134E"/>
    <w:rsid w:val="00403684"/>
    <w:rsid w:val="004036EF"/>
    <w:rsid w:val="0040421C"/>
    <w:rsid w:val="00404C92"/>
    <w:rsid w:val="004054A3"/>
    <w:rsid w:val="004064EB"/>
    <w:rsid w:val="004069EC"/>
    <w:rsid w:val="00407C5E"/>
    <w:rsid w:val="00410844"/>
    <w:rsid w:val="00411533"/>
    <w:rsid w:val="00411AC9"/>
    <w:rsid w:val="004121B8"/>
    <w:rsid w:val="00413F99"/>
    <w:rsid w:val="004157CD"/>
    <w:rsid w:val="004159AA"/>
    <w:rsid w:val="00416317"/>
    <w:rsid w:val="00416B45"/>
    <w:rsid w:val="00417947"/>
    <w:rsid w:val="00417A7D"/>
    <w:rsid w:val="00423845"/>
    <w:rsid w:val="004242FF"/>
    <w:rsid w:val="00425C5F"/>
    <w:rsid w:val="00430894"/>
    <w:rsid w:val="00431160"/>
    <w:rsid w:val="00431E76"/>
    <w:rsid w:val="00432680"/>
    <w:rsid w:val="004327E9"/>
    <w:rsid w:val="00432A32"/>
    <w:rsid w:val="004330AE"/>
    <w:rsid w:val="004334EB"/>
    <w:rsid w:val="0043539C"/>
    <w:rsid w:val="004360F9"/>
    <w:rsid w:val="00440E4A"/>
    <w:rsid w:val="00441727"/>
    <w:rsid w:val="004421EF"/>
    <w:rsid w:val="00442496"/>
    <w:rsid w:val="004426EB"/>
    <w:rsid w:val="0044276D"/>
    <w:rsid w:val="004437F3"/>
    <w:rsid w:val="00444515"/>
    <w:rsid w:val="0044474C"/>
    <w:rsid w:val="00445E14"/>
    <w:rsid w:val="00446C76"/>
    <w:rsid w:val="004474F7"/>
    <w:rsid w:val="00447B5F"/>
    <w:rsid w:val="0045041D"/>
    <w:rsid w:val="00452450"/>
    <w:rsid w:val="00452E37"/>
    <w:rsid w:val="004532E4"/>
    <w:rsid w:val="00454232"/>
    <w:rsid w:val="004563FE"/>
    <w:rsid w:val="004572D1"/>
    <w:rsid w:val="00460048"/>
    <w:rsid w:val="004632B1"/>
    <w:rsid w:val="00464834"/>
    <w:rsid w:val="00464EAF"/>
    <w:rsid w:val="00466238"/>
    <w:rsid w:val="00466482"/>
    <w:rsid w:val="004667D5"/>
    <w:rsid w:val="00467F89"/>
    <w:rsid w:val="0047186C"/>
    <w:rsid w:val="00471D33"/>
    <w:rsid w:val="004721B2"/>
    <w:rsid w:val="004725D0"/>
    <w:rsid w:val="00472E7F"/>
    <w:rsid w:val="00474980"/>
    <w:rsid w:val="00474CB7"/>
    <w:rsid w:val="0047561F"/>
    <w:rsid w:val="00475B51"/>
    <w:rsid w:val="00477BE2"/>
    <w:rsid w:val="00477D90"/>
    <w:rsid w:val="004811C5"/>
    <w:rsid w:val="004812D7"/>
    <w:rsid w:val="00481C0B"/>
    <w:rsid w:val="0048303A"/>
    <w:rsid w:val="00483881"/>
    <w:rsid w:val="00484299"/>
    <w:rsid w:val="00485E21"/>
    <w:rsid w:val="00486C11"/>
    <w:rsid w:val="00486D68"/>
    <w:rsid w:val="00486F93"/>
    <w:rsid w:val="00487B79"/>
    <w:rsid w:val="00487F18"/>
    <w:rsid w:val="00490238"/>
    <w:rsid w:val="004909C1"/>
    <w:rsid w:val="00492104"/>
    <w:rsid w:val="004925C8"/>
    <w:rsid w:val="00492D4B"/>
    <w:rsid w:val="00493646"/>
    <w:rsid w:val="004938B7"/>
    <w:rsid w:val="00494595"/>
    <w:rsid w:val="00494E7F"/>
    <w:rsid w:val="004966A1"/>
    <w:rsid w:val="00496956"/>
    <w:rsid w:val="004969B8"/>
    <w:rsid w:val="00496ACC"/>
    <w:rsid w:val="00497174"/>
    <w:rsid w:val="00497C53"/>
    <w:rsid w:val="00497E88"/>
    <w:rsid w:val="004A136B"/>
    <w:rsid w:val="004A6668"/>
    <w:rsid w:val="004A682F"/>
    <w:rsid w:val="004A6A4E"/>
    <w:rsid w:val="004A6B6E"/>
    <w:rsid w:val="004A7381"/>
    <w:rsid w:val="004A7483"/>
    <w:rsid w:val="004B1119"/>
    <w:rsid w:val="004B1CAD"/>
    <w:rsid w:val="004B2CFE"/>
    <w:rsid w:val="004B315F"/>
    <w:rsid w:val="004B4F79"/>
    <w:rsid w:val="004B5C1A"/>
    <w:rsid w:val="004B6216"/>
    <w:rsid w:val="004B6AC2"/>
    <w:rsid w:val="004B736C"/>
    <w:rsid w:val="004B7482"/>
    <w:rsid w:val="004C1593"/>
    <w:rsid w:val="004C250E"/>
    <w:rsid w:val="004C3250"/>
    <w:rsid w:val="004C4474"/>
    <w:rsid w:val="004C5545"/>
    <w:rsid w:val="004C5894"/>
    <w:rsid w:val="004C6212"/>
    <w:rsid w:val="004C69D9"/>
    <w:rsid w:val="004C7E16"/>
    <w:rsid w:val="004D090A"/>
    <w:rsid w:val="004D1535"/>
    <w:rsid w:val="004D1B36"/>
    <w:rsid w:val="004D326E"/>
    <w:rsid w:val="004D39D1"/>
    <w:rsid w:val="004D3BD2"/>
    <w:rsid w:val="004D4186"/>
    <w:rsid w:val="004D4501"/>
    <w:rsid w:val="004D45BF"/>
    <w:rsid w:val="004D4D77"/>
    <w:rsid w:val="004D6306"/>
    <w:rsid w:val="004D6A37"/>
    <w:rsid w:val="004D6B4D"/>
    <w:rsid w:val="004D6FE5"/>
    <w:rsid w:val="004D7217"/>
    <w:rsid w:val="004D7221"/>
    <w:rsid w:val="004E02B1"/>
    <w:rsid w:val="004E1212"/>
    <w:rsid w:val="004E23FA"/>
    <w:rsid w:val="004E3F9A"/>
    <w:rsid w:val="004E4633"/>
    <w:rsid w:val="004E55AD"/>
    <w:rsid w:val="004E6ACE"/>
    <w:rsid w:val="004E7E0A"/>
    <w:rsid w:val="004F115E"/>
    <w:rsid w:val="004F17AA"/>
    <w:rsid w:val="004F1CD6"/>
    <w:rsid w:val="004F1D11"/>
    <w:rsid w:val="004F3A5C"/>
    <w:rsid w:val="004F419C"/>
    <w:rsid w:val="004F473C"/>
    <w:rsid w:val="004F53A6"/>
    <w:rsid w:val="004F5CA1"/>
    <w:rsid w:val="004F6C5A"/>
    <w:rsid w:val="0050074F"/>
    <w:rsid w:val="00501D31"/>
    <w:rsid w:val="0050399B"/>
    <w:rsid w:val="00504016"/>
    <w:rsid w:val="0050428A"/>
    <w:rsid w:val="005047A2"/>
    <w:rsid w:val="0050518B"/>
    <w:rsid w:val="00505AFB"/>
    <w:rsid w:val="00505EB0"/>
    <w:rsid w:val="00507122"/>
    <w:rsid w:val="00507431"/>
    <w:rsid w:val="00507B7A"/>
    <w:rsid w:val="005106B5"/>
    <w:rsid w:val="00510E77"/>
    <w:rsid w:val="005120EB"/>
    <w:rsid w:val="00512B0A"/>
    <w:rsid w:val="00512BCE"/>
    <w:rsid w:val="00513004"/>
    <w:rsid w:val="0051337F"/>
    <w:rsid w:val="00513491"/>
    <w:rsid w:val="00513A4E"/>
    <w:rsid w:val="005149F8"/>
    <w:rsid w:val="00515614"/>
    <w:rsid w:val="00516C72"/>
    <w:rsid w:val="005208A7"/>
    <w:rsid w:val="00521424"/>
    <w:rsid w:val="0052186E"/>
    <w:rsid w:val="00521AB4"/>
    <w:rsid w:val="00521B33"/>
    <w:rsid w:val="005220AC"/>
    <w:rsid w:val="00522405"/>
    <w:rsid w:val="0052332E"/>
    <w:rsid w:val="00523B2A"/>
    <w:rsid w:val="00523C21"/>
    <w:rsid w:val="0052507B"/>
    <w:rsid w:val="0052508E"/>
    <w:rsid w:val="0052575C"/>
    <w:rsid w:val="005259DE"/>
    <w:rsid w:val="005264E4"/>
    <w:rsid w:val="00527357"/>
    <w:rsid w:val="005308E9"/>
    <w:rsid w:val="005327FE"/>
    <w:rsid w:val="005330A2"/>
    <w:rsid w:val="005335D5"/>
    <w:rsid w:val="005336B0"/>
    <w:rsid w:val="00534003"/>
    <w:rsid w:val="005341C3"/>
    <w:rsid w:val="00534351"/>
    <w:rsid w:val="0053489B"/>
    <w:rsid w:val="00534B74"/>
    <w:rsid w:val="00535366"/>
    <w:rsid w:val="00535F2A"/>
    <w:rsid w:val="005360B6"/>
    <w:rsid w:val="00536F41"/>
    <w:rsid w:val="005377D4"/>
    <w:rsid w:val="00540986"/>
    <w:rsid w:val="00540994"/>
    <w:rsid w:val="00540A07"/>
    <w:rsid w:val="0054118F"/>
    <w:rsid w:val="00541CCB"/>
    <w:rsid w:val="00541FD5"/>
    <w:rsid w:val="005428EE"/>
    <w:rsid w:val="00542A16"/>
    <w:rsid w:val="00542D66"/>
    <w:rsid w:val="00542E12"/>
    <w:rsid w:val="00543469"/>
    <w:rsid w:val="00543D12"/>
    <w:rsid w:val="00544100"/>
    <w:rsid w:val="00544B7F"/>
    <w:rsid w:val="00544FA9"/>
    <w:rsid w:val="00545D3C"/>
    <w:rsid w:val="005469EA"/>
    <w:rsid w:val="00546F32"/>
    <w:rsid w:val="005470CB"/>
    <w:rsid w:val="00547481"/>
    <w:rsid w:val="00550EEC"/>
    <w:rsid w:val="00551314"/>
    <w:rsid w:val="00551BEA"/>
    <w:rsid w:val="00552646"/>
    <w:rsid w:val="00552A0F"/>
    <w:rsid w:val="00552CC1"/>
    <w:rsid w:val="00553488"/>
    <w:rsid w:val="00553957"/>
    <w:rsid w:val="00553F30"/>
    <w:rsid w:val="005571D1"/>
    <w:rsid w:val="005601D2"/>
    <w:rsid w:val="0056094F"/>
    <w:rsid w:val="0056267C"/>
    <w:rsid w:val="00562694"/>
    <w:rsid w:val="00562EAD"/>
    <w:rsid w:val="00563249"/>
    <w:rsid w:val="0056341C"/>
    <w:rsid w:val="00563BDD"/>
    <w:rsid w:val="00565F12"/>
    <w:rsid w:val="00566E9D"/>
    <w:rsid w:val="00567E13"/>
    <w:rsid w:val="00570925"/>
    <w:rsid w:val="00571278"/>
    <w:rsid w:val="0057141D"/>
    <w:rsid w:val="00572999"/>
    <w:rsid w:val="005746EA"/>
    <w:rsid w:val="00576414"/>
    <w:rsid w:val="00577376"/>
    <w:rsid w:val="005774BA"/>
    <w:rsid w:val="0057767C"/>
    <w:rsid w:val="00582970"/>
    <w:rsid w:val="00584851"/>
    <w:rsid w:val="00584B32"/>
    <w:rsid w:val="00585CCC"/>
    <w:rsid w:val="005865F7"/>
    <w:rsid w:val="00586A58"/>
    <w:rsid w:val="00586E2D"/>
    <w:rsid w:val="005878E3"/>
    <w:rsid w:val="00592CAC"/>
    <w:rsid w:val="00593E7F"/>
    <w:rsid w:val="00595579"/>
    <w:rsid w:val="00595BE5"/>
    <w:rsid w:val="00595CE4"/>
    <w:rsid w:val="0059785A"/>
    <w:rsid w:val="005A0138"/>
    <w:rsid w:val="005A101A"/>
    <w:rsid w:val="005A2289"/>
    <w:rsid w:val="005A3069"/>
    <w:rsid w:val="005A32C7"/>
    <w:rsid w:val="005A3610"/>
    <w:rsid w:val="005A529F"/>
    <w:rsid w:val="005A5F61"/>
    <w:rsid w:val="005A71AD"/>
    <w:rsid w:val="005A7321"/>
    <w:rsid w:val="005A79E0"/>
    <w:rsid w:val="005A7CFD"/>
    <w:rsid w:val="005B0059"/>
    <w:rsid w:val="005B04CD"/>
    <w:rsid w:val="005B1919"/>
    <w:rsid w:val="005B1DBD"/>
    <w:rsid w:val="005B2FDF"/>
    <w:rsid w:val="005B3899"/>
    <w:rsid w:val="005B3A9E"/>
    <w:rsid w:val="005B4025"/>
    <w:rsid w:val="005B448A"/>
    <w:rsid w:val="005B44E2"/>
    <w:rsid w:val="005B497D"/>
    <w:rsid w:val="005B5F4A"/>
    <w:rsid w:val="005B63B0"/>
    <w:rsid w:val="005B68C1"/>
    <w:rsid w:val="005B6D14"/>
    <w:rsid w:val="005B6DBA"/>
    <w:rsid w:val="005B7995"/>
    <w:rsid w:val="005C07D8"/>
    <w:rsid w:val="005C0FB5"/>
    <w:rsid w:val="005C1066"/>
    <w:rsid w:val="005C1823"/>
    <w:rsid w:val="005C2C98"/>
    <w:rsid w:val="005C3805"/>
    <w:rsid w:val="005C3BF4"/>
    <w:rsid w:val="005C47E2"/>
    <w:rsid w:val="005C54BE"/>
    <w:rsid w:val="005C5676"/>
    <w:rsid w:val="005C69D1"/>
    <w:rsid w:val="005C6A03"/>
    <w:rsid w:val="005C6DA4"/>
    <w:rsid w:val="005C6F9E"/>
    <w:rsid w:val="005D0005"/>
    <w:rsid w:val="005D04BF"/>
    <w:rsid w:val="005D09D8"/>
    <w:rsid w:val="005D0E7D"/>
    <w:rsid w:val="005D1455"/>
    <w:rsid w:val="005D1D9F"/>
    <w:rsid w:val="005D271A"/>
    <w:rsid w:val="005D32CF"/>
    <w:rsid w:val="005D3EAD"/>
    <w:rsid w:val="005D3EDD"/>
    <w:rsid w:val="005D49A2"/>
    <w:rsid w:val="005D49D6"/>
    <w:rsid w:val="005D62F3"/>
    <w:rsid w:val="005D66A9"/>
    <w:rsid w:val="005D74B1"/>
    <w:rsid w:val="005E083C"/>
    <w:rsid w:val="005E0A19"/>
    <w:rsid w:val="005E0A4C"/>
    <w:rsid w:val="005E0AFD"/>
    <w:rsid w:val="005E121D"/>
    <w:rsid w:val="005E1BE2"/>
    <w:rsid w:val="005E1F2A"/>
    <w:rsid w:val="005E2C8F"/>
    <w:rsid w:val="005E3046"/>
    <w:rsid w:val="005E3FD4"/>
    <w:rsid w:val="005E4C2B"/>
    <w:rsid w:val="005E5718"/>
    <w:rsid w:val="005E77B0"/>
    <w:rsid w:val="005E7861"/>
    <w:rsid w:val="005F0D09"/>
    <w:rsid w:val="005F112B"/>
    <w:rsid w:val="005F157B"/>
    <w:rsid w:val="005F19FA"/>
    <w:rsid w:val="005F1C72"/>
    <w:rsid w:val="005F223E"/>
    <w:rsid w:val="005F3431"/>
    <w:rsid w:val="005F3818"/>
    <w:rsid w:val="005F4432"/>
    <w:rsid w:val="005F532E"/>
    <w:rsid w:val="005F53BE"/>
    <w:rsid w:val="005F6B0D"/>
    <w:rsid w:val="005F79B5"/>
    <w:rsid w:val="00600854"/>
    <w:rsid w:val="00603087"/>
    <w:rsid w:val="0060318E"/>
    <w:rsid w:val="00604875"/>
    <w:rsid w:val="00607CC1"/>
    <w:rsid w:val="00610D29"/>
    <w:rsid w:val="00611283"/>
    <w:rsid w:val="0061148D"/>
    <w:rsid w:val="00611599"/>
    <w:rsid w:val="00611E29"/>
    <w:rsid w:val="00612640"/>
    <w:rsid w:val="00613B95"/>
    <w:rsid w:val="006142F1"/>
    <w:rsid w:val="00614A49"/>
    <w:rsid w:val="00614AAD"/>
    <w:rsid w:val="006155C9"/>
    <w:rsid w:val="00617468"/>
    <w:rsid w:val="00617583"/>
    <w:rsid w:val="00617C79"/>
    <w:rsid w:val="00617FE1"/>
    <w:rsid w:val="006204BF"/>
    <w:rsid w:val="00620C5E"/>
    <w:rsid w:val="00621FF8"/>
    <w:rsid w:val="006221C7"/>
    <w:rsid w:val="00622824"/>
    <w:rsid w:val="00623149"/>
    <w:rsid w:val="006232A0"/>
    <w:rsid w:val="006249F5"/>
    <w:rsid w:val="006265DE"/>
    <w:rsid w:val="00626F03"/>
    <w:rsid w:val="006319F5"/>
    <w:rsid w:val="0063313B"/>
    <w:rsid w:val="00633203"/>
    <w:rsid w:val="00633A66"/>
    <w:rsid w:val="00633C36"/>
    <w:rsid w:val="00633D1A"/>
    <w:rsid w:val="00634223"/>
    <w:rsid w:val="00634701"/>
    <w:rsid w:val="006352D8"/>
    <w:rsid w:val="006353D8"/>
    <w:rsid w:val="0064285A"/>
    <w:rsid w:val="006428C2"/>
    <w:rsid w:val="0064304B"/>
    <w:rsid w:val="00645846"/>
    <w:rsid w:val="006460D6"/>
    <w:rsid w:val="00646C1D"/>
    <w:rsid w:val="006478FF"/>
    <w:rsid w:val="00647BE3"/>
    <w:rsid w:val="00647D20"/>
    <w:rsid w:val="00647F2D"/>
    <w:rsid w:val="0065054E"/>
    <w:rsid w:val="00650EDE"/>
    <w:rsid w:val="00651433"/>
    <w:rsid w:val="00651B1D"/>
    <w:rsid w:val="006543FA"/>
    <w:rsid w:val="00655A8D"/>
    <w:rsid w:val="00656D10"/>
    <w:rsid w:val="00657ABF"/>
    <w:rsid w:val="00657D45"/>
    <w:rsid w:val="00657DA8"/>
    <w:rsid w:val="00657EA3"/>
    <w:rsid w:val="00661470"/>
    <w:rsid w:val="00663D33"/>
    <w:rsid w:val="00663DAC"/>
    <w:rsid w:val="0066491A"/>
    <w:rsid w:val="00665804"/>
    <w:rsid w:val="0066695B"/>
    <w:rsid w:val="00670E8E"/>
    <w:rsid w:val="00671907"/>
    <w:rsid w:val="00671F3E"/>
    <w:rsid w:val="006721AA"/>
    <w:rsid w:val="006731E9"/>
    <w:rsid w:val="00673379"/>
    <w:rsid w:val="00673956"/>
    <w:rsid w:val="00675557"/>
    <w:rsid w:val="0067570E"/>
    <w:rsid w:val="0067638F"/>
    <w:rsid w:val="00676FD8"/>
    <w:rsid w:val="00677167"/>
    <w:rsid w:val="006779B2"/>
    <w:rsid w:val="00681300"/>
    <w:rsid w:val="0068339A"/>
    <w:rsid w:val="00683AB5"/>
    <w:rsid w:val="0068432D"/>
    <w:rsid w:val="00684B50"/>
    <w:rsid w:val="00685511"/>
    <w:rsid w:val="006859C5"/>
    <w:rsid w:val="0068614F"/>
    <w:rsid w:val="00686198"/>
    <w:rsid w:val="0069038C"/>
    <w:rsid w:val="00690C95"/>
    <w:rsid w:val="00690FD0"/>
    <w:rsid w:val="006915E3"/>
    <w:rsid w:val="0069178B"/>
    <w:rsid w:val="00691D9B"/>
    <w:rsid w:val="0069320D"/>
    <w:rsid w:val="00695744"/>
    <w:rsid w:val="006973D8"/>
    <w:rsid w:val="006A085D"/>
    <w:rsid w:val="006A087D"/>
    <w:rsid w:val="006A0CAE"/>
    <w:rsid w:val="006A0D66"/>
    <w:rsid w:val="006A10C6"/>
    <w:rsid w:val="006A1680"/>
    <w:rsid w:val="006A2667"/>
    <w:rsid w:val="006A2678"/>
    <w:rsid w:val="006A2EEA"/>
    <w:rsid w:val="006A41C2"/>
    <w:rsid w:val="006A5559"/>
    <w:rsid w:val="006A5802"/>
    <w:rsid w:val="006A589C"/>
    <w:rsid w:val="006A61BF"/>
    <w:rsid w:val="006A69F7"/>
    <w:rsid w:val="006B0178"/>
    <w:rsid w:val="006B0B0B"/>
    <w:rsid w:val="006B156D"/>
    <w:rsid w:val="006B1B5B"/>
    <w:rsid w:val="006B24FC"/>
    <w:rsid w:val="006B2C93"/>
    <w:rsid w:val="006B4209"/>
    <w:rsid w:val="006B46B5"/>
    <w:rsid w:val="006B50D8"/>
    <w:rsid w:val="006B5447"/>
    <w:rsid w:val="006B5BE4"/>
    <w:rsid w:val="006B5FF6"/>
    <w:rsid w:val="006B64F4"/>
    <w:rsid w:val="006B65FF"/>
    <w:rsid w:val="006B6AF0"/>
    <w:rsid w:val="006B7C9B"/>
    <w:rsid w:val="006C0759"/>
    <w:rsid w:val="006C0786"/>
    <w:rsid w:val="006C248B"/>
    <w:rsid w:val="006C30D1"/>
    <w:rsid w:val="006C32B2"/>
    <w:rsid w:val="006C7479"/>
    <w:rsid w:val="006C77AD"/>
    <w:rsid w:val="006D1371"/>
    <w:rsid w:val="006D1472"/>
    <w:rsid w:val="006D2053"/>
    <w:rsid w:val="006D25BC"/>
    <w:rsid w:val="006D29B1"/>
    <w:rsid w:val="006D2E8E"/>
    <w:rsid w:val="006D5544"/>
    <w:rsid w:val="006D5A6B"/>
    <w:rsid w:val="006D5E2F"/>
    <w:rsid w:val="006D74EE"/>
    <w:rsid w:val="006E081C"/>
    <w:rsid w:val="006E0AEC"/>
    <w:rsid w:val="006E1416"/>
    <w:rsid w:val="006E1FF7"/>
    <w:rsid w:val="006E211A"/>
    <w:rsid w:val="006E275D"/>
    <w:rsid w:val="006E2ECC"/>
    <w:rsid w:val="006E3FEB"/>
    <w:rsid w:val="006E5439"/>
    <w:rsid w:val="006E5F1C"/>
    <w:rsid w:val="006E7402"/>
    <w:rsid w:val="006E7613"/>
    <w:rsid w:val="006E769F"/>
    <w:rsid w:val="006E76A9"/>
    <w:rsid w:val="006E7906"/>
    <w:rsid w:val="006E7C19"/>
    <w:rsid w:val="006F0D48"/>
    <w:rsid w:val="006F1E62"/>
    <w:rsid w:val="006F2506"/>
    <w:rsid w:val="006F28B6"/>
    <w:rsid w:val="006F2A2F"/>
    <w:rsid w:val="006F3301"/>
    <w:rsid w:val="006F3B8C"/>
    <w:rsid w:val="006F3F94"/>
    <w:rsid w:val="006F448D"/>
    <w:rsid w:val="006F4D6E"/>
    <w:rsid w:val="006F50D7"/>
    <w:rsid w:val="006F5A84"/>
    <w:rsid w:val="006F5F82"/>
    <w:rsid w:val="006F65DD"/>
    <w:rsid w:val="006F67E3"/>
    <w:rsid w:val="006F6831"/>
    <w:rsid w:val="006F7EA6"/>
    <w:rsid w:val="00700678"/>
    <w:rsid w:val="00701001"/>
    <w:rsid w:val="00703240"/>
    <w:rsid w:val="007040B4"/>
    <w:rsid w:val="007046E7"/>
    <w:rsid w:val="00704C85"/>
    <w:rsid w:val="0070646C"/>
    <w:rsid w:val="00706F58"/>
    <w:rsid w:val="00710165"/>
    <w:rsid w:val="00710951"/>
    <w:rsid w:val="00711100"/>
    <w:rsid w:val="0071123A"/>
    <w:rsid w:val="00711773"/>
    <w:rsid w:val="007120F2"/>
    <w:rsid w:val="007123D1"/>
    <w:rsid w:val="007134DA"/>
    <w:rsid w:val="00713D17"/>
    <w:rsid w:val="007146F0"/>
    <w:rsid w:val="0071494C"/>
    <w:rsid w:val="00715326"/>
    <w:rsid w:val="00715598"/>
    <w:rsid w:val="00715EF1"/>
    <w:rsid w:val="00717079"/>
    <w:rsid w:val="007172DB"/>
    <w:rsid w:val="00717838"/>
    <w:rsid w:val="007178D5"/>
    <w:rsid w:val="007178E0"/>
    <w:rsid w:val="007179E0"/>
    <w:rsid w:val="00720DC1"/>
    <w:rsid w:val="007214D0"/>
    <w:rsid w:val="00721CC9"/>
    <w:rsid w:val="00723814"/>
    <w:rsid w:val="00723C53"/>
    <w:rsid w:val="00723DC8"/>
    <w:rsid w:val="00723DE2"/>
    <w:rsid w:val="007258F4"/>
    <w:rsid w:val="00725C9E"/>
    <w:rsid w:val="00727768"/>
    <w:rsid w:val="0073137F"/>
    <w:rsid w:val="00731728"/>
    <w:rsid w:val="00733899"/>
    <w:rsid w:val="00733FA5"/>
    <w:rsid w:val="007344E1"/>
    <w:rsid w:val="00734F98"/>
    <w:rsid w:val="007354C7"/>
    <w:rsid w:val="00736708"/>
    <w:rsid w:val="00740371"/>
    <w:rsid w:val="0074040D"/>
    <w:rsid w:val="007407F4"/>
    <w:rsid w:val="00740B3A"/>
    <w:rsid w:val="00742F12"/>
    <w:rsid w:val="007431BC"/>
    <w:rsid w:val="00743E24"/>
    <w:rsid w:val="00744006"/>
    <w:rsid w:val="007445CA"/>
    <w:rsid w:val="00744A82"/>
    <w:rsid w:val="00744F4A"/>
    <w:rsid w:val="00745ACA"/>
    <w:rsid w:val="0074721F"/>
    <w:rsid w:val="0074765C"/>
    <w:rsid w:val="0075021A"/>
    <w:rsid w:val="00750525"/>
    <w:rsid w:val="00750549"/>
    <w:rsid w:val="00750FD5"/>
    <w:rsid w:val="007511EB"/>
    <w:rsid w:val="007514F2"/>
    <w:rsid w:val="00752270"/>
    <w:rsid w:val="00753A54"/>
    <w:rsid w:val="00753DCB"/>
    <w:rsid w:val="007551C2"/>
    <w:rsid w:val="0075561D"/>
    <w:rsid w:val="00756F0A"/>
    <w:rsid w:val="007576BD"/>
    <w:rsid w:val="007577F5"/>
    <w:rsid w:val="007578DC"/>
    <w:rsid w:val="0076070B"/>
    <w:rsid w:val="007609D4"/>
    <w:rsid w:val="00762287"/>
    <w:rsid w:val="007628A7"/>
    <w:rsid w:val="00762AE6"/>
    <w:rsid w:val="00763C95"/>
    <w:rsid w:val="0076558E"/>
    <w:rsid w:val="0077226D"/>
    <w:rsid w:val="00772ABE"/>
    <w:rsid w:val="00773975"/>
    <w:rsid w:val="00774886"/>
    <w:rsid w:val="00775330"/>
    <w:rsid w:val="0077546B"/>
    <w:rsid w:val="00777073"/>
    <w:rsid w:val="00777560"/>
    <w:rsid w:val="007803E9"/>
    <w:rsid w:val="00780410"/>
    <w:rsid w:val="00780914"/>
    <w:rsid w:val="00780DA2"/>
    <w:rsid w:val="0078136E"/>
    <w:rsid w:val="007813F5"/>
    <w:rsid w:val="00781E16"/>
    <w:rsid w:val="0078285E"/>
    <w:rsid w:val="007828A2"/>
    <w:rsid w:val="00782E43"/>
    <w:rsid w:val="0078313A"/>
    <w:rsid w:val="0078323E"/>
    <w:rsid w:val="007833BA"/>
    <w:rsid w:val="007833C6"/>
    <w:rsid w:val="00783D89"/>
    <w:rsid w:val="00784773"/>
    <w:rsid w:val="00785DAC"/>
    <w:rsid w:val="00786002"/>
    <w:rsid w:val="007861D0"/>
    <w:rsid w:val="00786FD9"/>
    <w:rsid w:val="0078730C"/>
    <w:rsid w:val="007874BB"/>
    <w:rsid w:val="00790155"/>
    <w:rsid w:val="007913CC"/>
    <w:rsid w:val="0079282D"/>
    <w:rsid w:val="00792DF6"/>
    <w:rsid w:val="00792FF1"/>
    <w:rsid w:val="0079389D"/>
    <w:rsid w:val="0079581C"/>
    <w:rsid w:val="00795FF6"/>
    <w:rsid w:val="0079616F"/>
    <w:rsid w:val="007964E5"/>
    <w:rsid w:val="00796BFB"/>
    <w:rsid w:val="007974C5"/>
    <w:rsid w:val="007977C3"/>
    <w:rsid w:val="00797F62"/>
    <w:rsid w:val="007A039D"/>
    <w:rsid w:val="007A0733"/>
    <w:rsid w:val="007A0845"/>
    <w:rsid w:val="007A09E7"/>
    <w:rsid w:val="007A10FF"/>
    <w:rsid w:val="007A2C8D"/>
    <w:rsid w:val="007A2DA6"/>
    <w:rsid w:val="007A3130"/>
    <w:rsid w:val="007A4375"/>
    <w:rsid w:val="007A4906"/>
    <w:rsid w:val="007A4DF7"/>
    <w:rsid w:val="007A55B0"/>
    <w:rsid w:val="007A5AB5"/>
    <w:rsid w:val="007A63B1"/>
    <w:rsid w:val="007A751B"/>
    <w:rsid w:val="007B0055"/>
    <w:rsid w:val="007B0F5C"/>
    <w:rsid w:val="007B2A96"/>
    <w:rsid w:val="007B4A7A"/>
    <w:rsid w:val="007B5C63"/>
    <w:rsid w:val="007B7582"/>
    <w:rsid w:val="007C2111"/>
    <w:rsid w:val="007C2636"/>
    <w:rsid w:val="007C393B"/>
    <w:rsid w:val="007C4C40"/>
    <w:rsid w:val="007C4DDC"/>
    <w:rsid w:val="007C53F9"/>
    <w:rsid w:val="007C57FE"/>
    <w:rsid w:val="007C5E78"/>
    <w:rsid w:val="007C5F42"/>
    <w:rsid w:val="007C706C"/>
    <w:rsid w:val="007D001E"/>
    <w:rsid w:val="007D07DD"/>
    <w:rsid w:val="007D13DF"/>
    <w:rsid w:val="007D1B5F"/>
    <w:rsid w:val="007D1E82"/>
    <w:rsid w:val="007D1F20"/>
    <w:rsid w:val="007D43EE"/>
    <w:rsid w:val="007D4F77"/>
    <w:rsid w:val="007D5A50"/>
    <w:rsid w:val="007D6A7C"/>
    <w:rsid w:val="007E0925"/>
    <w:rsid w:val="007E0C49"/>
    <w:rsid w:val="007E133C"/>
    <w:rsid w:val="007E14DF"/>
    <w:rsid w:val="007E2355"/>
    <w:rsid w:val="007E2DE1"/>
    <w:rsid w:val="007E33C5"/>
    <w:rsid w:val="007E3D66"/>
    <w:rsid w:val="007E4969"/>
    <w:rsid w:val="007E5791"/>
    <w:rsid w:val="007E5C05"/>
    <w:rsid w:val="007E6269"/>
    <w:rsid w:val="007E66B3"/>
    <w:rsid w:val="007E671F"/>
    <w:rsid w:val="007E75EA"/>
    <w:rsid w:val="007F02BC"/>
    <w:rsid w:val="007F095B"/>
    <w:rsid w:val="007F0BE9"/>
    <w:rsid w:val="007F1A4E"/>
    <w:rsid w:val="007F1E86"/>
    <w:rsid w:val="007F278B"/>
    <w:rsid w:val="007F385F"/>
    <w:rsid w:val="007F38BC"/>
    <w:rsid w:val="007F46A3"/>
    <w:rsid w:val="007F6980"/>
    <w:rsid w:val="007F75B9"/>
    <w:rsid w:val="007F75E2"/>
    <w:rsid w:val="008003B0"/>
    <w:rsid w:val="00800CB6"/>
    <w:rsid w:val="008012DC"/>
    <w:rsid w:val="00802313"/>
    <w:rsid w:val="00803199"/>
    <w:rsid w:val="00803852"/>
    <w:rsid w:val="008044A2"/>
    <w:rsid w:val="00804BC6"/>
    <w:rsid w:val="00806203"/>
    <w:rsid w:val="00810438"/>
    <w:rsid w:val="00811794"/>
    <w:rsid w:val="008120C5"/>
    <w:rsid w:val="008122E1"/>
    <w:rsid w:val="008123D0"/>
    <w:rsid w:val="00812CE1"/>
    <w:rsid w:val="0081362E"/>
    <w:rsid w:val="00815C5C"/>
    <w:rsid w:val="00815D79"/>
    <w:rsid w:val="0081646F"/>
    <w:rsid w:val="00816A89"/>
    <w:rsid w:val="00817F38"/>
    <w:rsid w:val="008203B9"/>
    <w:rsid w:val="008206DD"/>
    <w:rsid w:val="0082096F"/>
    <w:rsid w:val="00820E84"/>
    <w:rsid w:val="00821924"/>
    <w:rsid w:val="00824076"/>
    <w:rsid w:val="00824203"/>
    <w:rsid w:val="008243B0"/>
    <w:rsid w:val="00825E46"/>
    <w:rsid w:val="00826092"/>
    <w:rsid w:val="00826153"/>
    <w:rsid w:val="008262DB"/>
    <w:rsid w:val="00826E19"/>
    <w:rsid w:val="008274EE"/>
    <w:rsid w:val="00827664"/>
    <w:rsid w:val="008305C8"/>
    <w:rsid w:val="008341AB"/>
    <w:rsid w:val="0083556B"/>
    <w:rsid w:val="00835E84"/>
    <w:rsid w:val="00836EC8"/>
    <w:rsid w:val="00845313"/>
    <w:rsid w:val="008456CB"/>
    <w:rsid w:val="0084636F"/>
    <w:rsid w:val="00846861"/>
    <w:rsid w:val="00846F0E"/>
    <w:rsid w:val="008474D9"/>
    <w:rsid w:val="0084752C"/>
    <w:rsid w:val="00847FE7"/>
    <w:rsid w:val="008500D6"/>
    <w:rsid w:val="00850C6A"/>
    <w:rsid w:val="008519A5"/>
    <w:rsid w:val="00851C13"/>
    <w:rsid w:val="00851ED3"/>
    <w:rsid w:val="00854602"/>
    <w:rsid w:val="00854BAA"/>
    <w:rsid w:val="008551A8"/>
    <w:rsid w:val="00855CCD"/>
    <w:rsid w:val="00855E8C"/>
    <w:rsid w:val="00856782"/>
    <w:rsid w:val="00857748"/>
    <w:rsid w:val="00860B2F"/>
    <w:rsid w:val="00861618"/>
    <w:rsid w:val="00861858"/>
    <w:rsid w:val="00862035"/>
    <w:rsid w:val="00862C39"/>
    <w:rsid w:val="00863394"/>
    <w:rsid w:val="00863A05"/>
    <w:rsid w:val="00863FEB"/>
    <w:rsid w:val="00864482"/>
    <w:rsid w:val="00865C07"/>
    <w:rsid w:val="0086696F"/>
    <w:rsid w:val="00870A32"/>
    <w:rsid w:val="00870BAD"/>
    <w:rsid w:val="0087129F"/>
    <w:rsid w:val="00871DAC"/>
    <w:rsid w:val="00874D49"/>
    <w:rsid w:val="00875032"/>
    <w:rsid w:val="0087562B"/>
    <w:rsid w:val="00876BD1"/>
    <w:rsid w:val="008772F8"/>
    <w:rsid w:val="00877705"/>
    <w:rsid w:val="008800BC"/>
    <w:rsid w:val="008801F4"/>
    <w:rsid w:val="00880252"/>
    <w:rsid w:val="008805B1"/>
    <w:rsid w:val="00880774"/>
    <w:rsid w:val="00881D85"/>
    <w:rsid w:val="008823DF"/>
    <w:rsid w:val="00882C59"/>
    <w:rsid w:val="00883B4E"/>
    <w:rsid w:val="00884618"/>
    <w:rsid w:val="0088466D"/>
    <w:rsid w:val="0088590F"/>
    <w:rsid w:val="0088668A"/>
    <w:rsid w:val="008868CE"/>
    <w:rsid w:val="00886A65"/>
    <w:rsid w:val="00886A72"/>
    <w:rsid w:val="00886B8D"/>
    <w:rsid w:val="00886CD4"/>
    <w:rsid w:val="00887932"/>
    <w:rsid w:val="00887E2B"/>
    <w:rsid w:val="00890B96"/>
    <w:rsid w:val="00890BEE"/>
    <w:rsid w:val="00890F09"/>
    <w:rsid w:val="008910E6"/>
    <w:rsid w:val="008913A1"/>
    <w:rsid w:val="00891CEE"/>
    <w:rsid w:val="00892B0D"/>
    <w:rsid w:val="008937DD"/>
    <w:rsid w:val="00894477"/>
    <w:rsid w:val="008959CD"/>
    <w:rsid w:val="00895A5B"/>
    <w:rsid w:val="008964DC"/>
    <w:rsid w:val="00896722"/>
    <w:rsid w:val="00896E9A"/>
    <w:rsid w:val="00896F5F"/>
    <w:rsid w:val="008973C3"/>
    <w:rsid w:val="008A022F"/>
    <w:rsid w:val="008A0C92"/>
    <w:rsid w:val="008A1092"/>
    <w:rsid w:val="008A1216"/>
    <w:rsid w:val="008A167E"/>
    <w:rsid w:val="008A298C"/>
    <w:rsid w:val="008A2BD1"/>
    <w:rsid w:val="008A750F"/>
    <w:rsid w:val="008A7D73"/>
    <w:rsid w:val="008B023B"/>
    <w:rsid w:val="008B052B"/>
    <w:rsid w:val="008B1280"/>
    <w:rsid w:val="008B252D"/>
    <w:rsid w:val="008B3102"/>
    <w:rsid w:val="008B50DC"/>
    <w:rsid w:val="008B5270"/>
    <w:rsid w:val="008B5839"/>
    <w:rsid w:val="008B5B4D"/>
    <w:rsid w:val="008B62A5"/>
    <w:rsid w:val="008B66F3"/>
    <w:rsid w:val="008C1CE1"/>
    <w:rsid w:val="008C371C"/>
    <w:rsid w:val="008C4091"/>
    <w:rsid w:val="008C4AD8"/>
    <w:rsid w:val="008C61BB"/>
    <w:rsid w:val="008C7C14"/>
    <w:rsid w:val="008D0037"/>
    <w:rsid w:val="008D08A8"/>
    <w:rsid w:val="008D0CA6"/>
    <w:rsid w:val="008D28CE"/>
    <w:rsid w:val="008D2B2A"/>
    <w:rsid w:val="008D34D4"/>
    <w:rsid w:val="008D36DF"/>
    <w:rsid w:val="008D3FDE"/>
    <w:rsid w:val="008D4300"/>
    <w:rsid w:val="008D5E54"/>
    <w:rsid w:val="008D5F1D"/>
    <w:rsid w:val="008D6086"/>
    <w:rsid w:val="008D6476"/>
    <w:rsid w:val="008D6F63"/>
    <w:rsid w:val="008D799E"/>
    <w:rsid w:val="008D7D9B"/>
    <w:rsid w:val="008D7DC8"/>
    <w:rsid w:val="008D7EBC"/>
    <w:rsid w:val="008E0519"/>
    <w:rsid w:val="008E06C1"/>
    <w:rsid w:val="008E13BB"/>
    <w:rsid w:val="008E13C1"/>
    <w:rsid w:val="008E15BA"/>
    <w:rsid w:val="008E29DA"/>
    <w:rsid w:val="008E5B59"/>
    <w:rsid w:val="008E60FC"/>
    <w:rsid w:val="008E63FB"/>
    <w:rsid w:val="008E6C5C"/>
    <w:rsid w:val="008E7D22"/>
    <w:rsid w:val="008F0AF5"/>
    <w:rsid w:val="008F2015"/>
    <w:rsid w:val="008F3C52"/>
    <w:rsid w:val="008F47AC"/>
    <w:rsid w:val="008F4E5C"/>
    <w:rsid w:val="008F5360"/>
    <w:rsid w:val="008F53E5"/>
    <w:rsid w:val="008F559E"/>
    <w:rsid w:val="008F5B98"/>
    <w:rsid w:val="008F6C2A"/>
    <w:rsid w:val="008F757C"/>
    <w:rsid w:val="008F762C"/>
    <w:rsid w:val="008F7E18"/>
    <w:rsid w:val="00902361"/>
    <w:rsid w:val="00902954"/>
    <w:rsid w:val="00902E7E"/>
    <w:rsid w:val="0090381A"/>
    <w:rsid w:val="00906A43"/>
    <w:rsid w:val="00906FB1"/>
    <w:rsid w:val="009076AB"/>
    <w:rsid w:val="009105EF"/>
    <w:rsid w:val="00910873"/>
    <w:rsid w:val="00911A6A"/>
    <w:rsid w:val="00911CC1"/>
    <w:rsid w:val="009128FB"/>
    <w:rsid w:val="009131D9"/>
    <w:rsid w:val="009132B2"/>
    <w:rsid w:val="00915885"/>
    <w:rsid w:val="00915E9B"/>
    <w:rsid w:val="00916401"/>
    <w:rsid w:val="00917D9B"/>
    <w:rsid w:val="00920C1A"/>
    <w:rsid w:val="009213EF"/>
    <w:rsid w:val="00922594"/>
    <w:rsid w:val="009231BF"/>
    <w:rsid w:val="00924BAD"/>
    <w:rsid w:val="009254AB"/>
    <w:rsid w:val="00925ACF"/>
    <w:rsid w:val="009261E2"/>
    <w:rsid w:val="00927B9C"/>
    <w:rsid w:val="00930170"/>
    <w:rsid w:val="00930427"/>
    <w:rsid w:val="0093177C"/>
    <w:rsid w:val="009326B4"/>
    <w:rsid w:val="00932ACD"/>
    <w:rsid w:val="009331DF"/>
    <w:rsid w:val="00933D8F"/>
    <w:rsid w:val="0093420E"/>
    <w:rsid w:val="00934966"/>
    <w:rsid w:val="00934C4D"/>
    <w:rsid w:val="0093662D"/>
    <w:rsid w:val="00936A56"/>
    <w:rsid w:val="00937B40"/>
    <w:rsid w:val="00940F9D"/>
    <w:rsid w:val="0094100B"/>
    <w:rsid w:val="00941FA2"/>
    <w:rsid w:val="00942D00"/>
    <w:rsid w:val="00944FB1"/>
    <w:rsid w:val="00946A49"/>
    <w:rsid w:val="009478A7"/>
    <w:rsid w:val="0095061B"/>
    <w:rsid w:val="00950A42"/>
    <w:rsid w:val="00950AAA"/>
    <w:rsid w:val="0095119C"/>
    <w:rsid w:val="00952155"/>
    <w:rsid w:val="00953A52"/>
    <w:rsid w:val="00955274"/>
    <w:rsid w:val="009563CE"/>
    <w:rsid w:val="00957138"/>
    <w:rsid w:val="009575C0"/>
    <w:rsid w:val="00960383"/>
    <w:rsid w:val="009606E0"/>
    <w:rsid w:val="009624B6"/>
    <w:rsid w:val="009635DD"/>
    <w:rsid w:val="009639E9"/>
    <w:rsid w:val="00963D1F"/>
    <w:rsid w:val="00964229"/>
    <w:rsid w:val="0096543A"/>
    <w:rsid w:val="00965BDA"/>
    <w:rsid w:val="00965CBB"/>
    <w:rsid w:val="00965DA6"/>
    <w:rsid w:val="00965DC4"/>
    <w:rsid w:val="00966977"/>
    <w:rsid w:val="00970B95"/>
    <w:rsid w:val="00970CB5"/>
    <w:rsid w:val="00970D48"/>
    <w:rsid w:val="0097226C"/>
    <w:rsid w:val="00972EC3"/>
    <w:rsid w:val="00973042"/>
    <w:rsid w:val="00973796"/>
    <w:rsid w:val="00974DB3"/>
    <w:rsid w:val="0097678D"/>
    <w:rsid w:val="009774AB"/>
    <w:rsid w:val="009779AB"/>
    <w:rsid w:val="00981004"/>
    <w:rsid w:val="0098148B"/>
    <w:rsid w:val="009816B2"/>
    <w:rsid w:val="00983796"/>
    <w:rsid w:val="00983A63"/>
    <w:rsid w:val="00984187"/>
    <w:rsid w:val="00984CB3"/>
    <w:rsid w:val="00984D13"/>
    <w:rsid w:val="009857AA"/>
    <w:rsid w:val="00985E91"/>
    <w:rsid w:val="00987BFC"/>
    <w:rsid w:val="00987E27"/>
    <w:rsid w:val="00987E4D"/>
    <w:rsid w:val="00990358"/>
    <w:rsid w:val="00990DAA"/>
    <w:rsid w:val="0099234B"/>
    <w:rsid w:val="009929E3"/>
    <w:rsid w:val="009936A3"/>
    <w:rsid w:val="009943CE"/>
    <w:rsid w:val="00995AA6"/>
    <w:rsid w:val="009960C8"/>
    <w:rsid w:val="009961AF"/>
    <w:rsid w:val="0099734E"/>
    <w:rsid w:val="00997DA3"/>
    <w:rsid w:val="009A042C"/>
    <w:rsid w:val="009A1794"/>
    <w:rsid w:val="009A26A0"/>
    <w:rsid w:val="009A3CFD"/>
    <w:rsid w:val="009A597D"/>
    <w:rsid w:val="009A5E15"/>
    <w:rsid w:val="009A64B4"/>
    <w:rsid w:val="009A757E"/>
    <w:rsid w:val="009A7916"/>
    <w:rsid w:val="009B1E13"/>
    <w:rsid w:val="009B23FB"/>
    <w:rsid w:val="009B2735"/>
    <w:rsid w:val="009B2F33"/>
    <w:rsid w:val="009B3225"/>
    <w:rsid w:val="009B3781"/>
    <w:rsid w:val="009B3D1F"/>
    <w:rsid w:val="009B4B10"/>
    <w:rsid w:val="009B6A42"/>
    <w:rsid w:val="009C0178"/>
    <w:rsid w:val="009C033E"/>
    <w:rsid w:val="009C098B"/>
    <w:rsid w:val="009C0E47"/>
    <w:rsid w:val="009C2B1E"/>
    <w:rsid w:val="009C2F86"/>
    <w:rsid w:val="009C3511"/>
    <w:rsid w:val="009C3867"/>
    <w:rsid w:val="009C3B77"/>
    <w:rsid w:val="009C489E"/>
    <w:rsid w:val="009C4C33"/>
    <w:rsid w:val="009C4F31"/>
    <w:rsid w:val="009C54B7"/>
    <w:rsid w:val="009C5EE0"/>
    <w:rsid w:val="009C61D0"/>
    <w:rsid w:val="009C68AD"/>
    <w:rsid w:val="009C7A5E"/>
    <w:rsid w:val="009D0A97"/>
    <w:rsid w:val="009D0F27"/>
    <w:rsid w:val="009D1426"/>
    <w:rsid w:val="009D16D4"/>
    <w:rsid w:val="009D1C21"/>
    <w:rsid w:val="009D3253"/>
    <w:rsid w:val="009D3B34"/>
    <w:rsid w:val="009D7C60"/>
    <w:rsid w:val="009D7DF6"/>
    <w:rsid w:val="009E0351"/>
    <w:rsid w:val="009E0BFD"/>
    <w:rsid w:val="009E190C"/>
    <w:rsid w:val="009E2B7C"/>
    <w:rsid w:val="009E2E7A"/>
    <w:rsid w:val="009E4039"/>
    <w:rsid w:val="009E5D12"/>
    <w:rsid w:val="009E5DE1"/>
    <w:rsid w:val="009E70AF"/>
    <w:rsid w:val="009F0A3F"/>
    <w:rsid w:val="009F2A66"/>
    <w:rsid w:val="009F3009"/>
    <w:rsid w:val="009F3C29"/>
    <w:rsid w:val="009F3E76"/>
    <w:rsid w:val="009F4382"/>
    <w:rsid w:val="009F4686"/>
    <w:rsid w:val="009F472E"/>
    <w:rsid w:val="009F4E49"/>
    <w:rsid w:val="009F52A3"/>
    <w:rsid w:val="009F5D6D"/>
    <w:rsid w:val="009F7739"/>
    <w:rsid w:val="009F7848"/>
    <w:rsid w:val="009F7EA3"/>
    <w:rsid w:val="00A0063E"/>
    <w:rsid w:val="00A00F03"/>
    <w:rsid w:val="00A01EB6"/>
    <w:rsid w:val="00A02021"/>
    <w:rsid w:val="00A0386B"/>
    <w:rsid w:val="00A038A9"/>
    <w:rsid w:val="00A03FBB"/>
    <w:rsid w:val="00A0460E"/>
    <w:rsid w:val="00A04E25"/>
    <w:rsid w:val="00A052C6"/>
    <w:rsid w:val="00A0568F"/>
    <w:rsid w:val="00A065E8"/>
    <w:rsid w:val="00A07465"/>
    <w:rsid w:val="00A11DC7"/>
    <w:rsid w:val="00A12404"/>
    <w:rsid w:val="00A13E9E"/>
    <w:rsid w:val="00A14227"/>
    <w:rsid w:val="00A142B2"/>
    <w:rsid w:val="00A147EA"/>
    <w:rsid w:val="00A14D64"/>
    <w:rsid w:val="00A154D8"/>
    <w:rsid w:val="00A155CD"/>
    <w:rsid w:val="00A16086"/>
    <w:rsid w:val="00A168FC"/>
    <w:rsid w:val="00A169B0"/>
    <w:rsid w:val="00A16D06"/>
    <w:rsid w:val="00A17389"/>
    <w:rsid w:val="00A17595"/>
    <w:rsid w:val="00A2096E"/>
    <w:rsid w:val="00A2238E"/>
    <w:rsid w:val="00A234CD"/>
    <w:rsid w:val="00A25BFA"/>
    <w:rsid w:val="00A26CE9"/>
    <w:rsid w:val="00A2725B"/>
    <w:rsid w:val="00A277A9"/>
    <w:rsid w:val="00A27DBF"/>
    <w:rsid w:val="00A27E36"/>
    <w:rsid w:val="00A27FBE"/>
    <w:rsid w:val="00A3085B"/>
    <w:rsid w:val="00A316CF"/>
    <w:rsid w:val="00A33529"/>
    <w:rsid w:val="00A339DE"/>
    <w:rsid w:val="00A35427"/>
    <w:rsid w:val="00A36841"/>
    <w:rsid w:val="00A36938"/>
    <w:rsid w:val="00A37863"/>
    <w:rsid w:val="00A40539"/>
    <w:rsid w:val="00A407D4"/>
    <w:rsid w:val="00A40890"/>
    <w:rsid w:val="00A40BA9"/>
    <w:rsid w:val="00A4110A"/>
    <w:rsid w:val="00A41284"/>
    <w:rsid w:val="00A41D6F"/>
    <w:rsid w:val="00A42BF0"/>
    <w:rsid w:val="00A43267"/>
    <w:rsid w:val="00A43900"/>
    <w:rsid w:val="00A441B2"/>
    <w:rsid w:val="00A4552D"/>
    <w:rsid w:val="00A458DC"/>
    <w:rsid w:val="00A45AE9"/>
    <w:rsid w:val="00A46DDE"/>
    <w:rsid w:val="00A476FB"/>
    <w:rsid w:val="00A50D31"/>
    <w:rsid w:val="00A50D63"/>
    <w:rsid w:val="00A512EE"/>
    <w:rsid w:val="00A51359"/>
    <w:rsid w:val="00A520D1"/>
    <w:rsid w:val="00A521C7"/>
    <w:rsid w:val="00A526CE"/>
    <w:rsid w:val="00A530E7"/>
    <w:rsid w:val="00A54CBC"/>
    <w:rsid w:val="00A555CE"/>
    <w:rsid w:val="00A55DFC"/>
    <w:rsid w:val="00A566D1"/>
    <w:rsid w:val="00A57559"/>
    <w:rsid w:val="00A602F1"/>
    <w:rsid w:val="00A60635"/>
    <w:rsid w:val="00A60FBC"/>
    <w:rsid w:val="00A611F9"/>
    <w:rsid w:val="00A61568"/>
    <w:rsid w:val="00A616AD"/>
    <w:rsid w:val="00A61C49"/>
    <w:rsid w:val="00A627A7"/>
    <w:rsid w:val="00A62886"/>
    <w:rsid w:val="00A63611"/>
    <w:rsid w:val="00A672A3"/>
    <w:rsid w:val="00A7276A"/>
    <w:rsid w:val="00A72871"/>
    <w:rsid w:val="00A72AEB"/>
    <w:rsid w:val="00A73720"/>
    <w:rsid w:val="00A74221"/>
    <w:rsid w:val="00A75357"/>
    <w:rsid w:val="00A7613C"/>
    <w:rsid w:val="00A76777"/>
    <w:rsid w:val="00A768C5"/>
    <w:rsid w:val="00A77C39"/>
    <w:rsid w:val="00A77E63"/>
    <w:rsid w:val="00A80786"/>
    <w:rsid w:val="00A8227F"/>
    <w:rsid w:val="00A8260E"/>
    <w:rsid w:val="00A83504"/>
    <w:rsid w:val="00A838BF"/>
    <w:rsid w:val="00A83A0D"/>
    <w:rsid w:val="00A83C69"/>
    <w:rsid w:val="00A84910"/>
    <w:rsid w:val="00A866F5"/>
    <w:rsid w:val="00A87808"/>
    <w:rsid w:val="00A87874"/>
    <w:rsid w:val="00A90EE2"/>
    <w:rsid w:val="00A93047"/>
    <w:rsid w:val="00A934D1"/>
    <w:rsid w:val="00A94BBF"/>
    <w:rsid w:val="00A96BC8"/>
    <w:rsid w:val="00A97533"/>
    <w:rsid w:val="00A97785"/>
    <w:rsid w:val="00AA02E9"/>
    <w:rsid w:val="00AA030D"/>
    <w:rsid w:val="00AA14D2"/>
    <w:rsid w:val="00AA19CA"/>
    <w:rsid w:val="00AA2567"/>
    <w:rsid w:val="00AA3147"/>
    <w:rsid w:val="00AA3245"/>
    <w:rsid w:val="00AA35D6"/>
    <w:rsid w:val="00AA3646"/>
    <w:rsid w:val="00AA454D"/>
    <w:rsid w:val="00AA6198"/>
    <w:rsid w:val="00AA7533"/>
    <w:rsid w:val="00AB1AD1"/>
    <w:rsid w:val="00AB4FD4"/>
    <w:rsid w:val="00AB6654"/>
    <w:rsid w:val="00AB6D22"/>
    <w:rsid w:val="00AB78E0"/>
    <w:rsid w:val="00AC0477"/>
    <w:rsid w:val="00AC0D29"/>
    <w:rsid w:val="00AC1E32"/>
    <w:rsid w:val="00AC225F"/>
    <w:rsid w:val="00AC234A"/>
    <w:rsid w:val="00AC2647"/>
    <w:rsid w:val="00AC4270"/>
    <w:rsid w:val="00AC4A54"/>
    <w:rsid w:val="00AC4FC6"/>
    <w:rsid w:val="00AC6051"/>
    <w:rsid w:val="00AC6052"/>
    <w:rsid w:val="00AC686D"/>
    <w:rsid w:val="00AD017D"/>
    <w:rsid w:val="00AD102A"/>
    <w:rsid w:val="00AD17C4"/>
    <w:rsid w:val="00AD271B"/>
    <w:rsid w:val="00AD278B"/>
    <w:rsid w:val="00AD37C3"/>
    <w:rsid w:val="00AD500E"/>
    <w:rsid w:val="00AD524E"/>
    <w:rsid w:val="00AD5A5F"/>
    <w:rsid w:val="00AD5B2E"/>
    <w:rsid w:val="00AD5E19"/>
    <w:rsid w:val="00AD5EA5"/>
    <w:rsid w:val="00AD627A"/>
    <w:rsid w:val="00AE09EC"/>
    <w:rsid w:val="00AE0A30"/>
    <w:rsid w:val="00AE16C0"/>
    <w:rsid w:val="00AE1988"/>
    <w:rsid w:val="00AE2709"/>
    <w:rsid w:val="00AE2893"/>
    <w:rsid w:val="00AE2F93"/>
    <w:rsid w:val="00AE307D"/>
    <w:rsid w:val="00AE34EE"/>
    <w:rsid w:val="00AE383F"/>
    <w:rsid w:val="00AE3F5A"/>
    <w:rsid w:val="00AE4B43"/>
    <w:rsid w:val="00AE65FB"/>
    <w:rsid w:val="00AE6A3E"/>
    <w:rsid w:val="00AE6BD0"/>
    <w:rsid w:val="00AE7493"/>
    <w:rsid w:val="00AE7DDB"/>
    <w:rsid w:val="00AF0156"/>
    <w:rsid w:val="00AF1076"/>
    <w:rsid w:val="00AF20C5"/>
    <w:rsid w:val="00AF281F"/>
    <w:rsid w:val="00AF2B4E"/>
    <w:rsid w:val="00AF33F0"/>
    <w:rsid w:val="00AF3ABC"/>
    <w:rsid w:val="00AF4282"/>
    <w:rsid w:val="00AF4CBC"/>
    <w:rsid w:val="00AF5A7E"/>
    <w:rsid w:val="00AF6218"/>
    <w:rsid w:val="00AF648D"/>
    <w:rsid w:val="00AF69E7"/>
    <w:rsid w:val="00AF6C5B"/>
    <w:rsid w:val="00AF7285"/>
    <w:rsid w:val="00AF7481"/>
    <w:rsid w:val="00AF7975"/>
    <w:rsid w:val="00B006CB"/>
    <w:rsid w:val="00B009E2"/>
    <w:rsid w:val="00B0144B"/>
    <w:rsid w:val="00B01781"/>
    <w:rsid w:val="00B022C1"/>
    <w:rsid w:val="00B0243A"/>
    <w:rsid w:val="00B02774"/>
    <w:rsid w:val="00B0331A"/>
    <w:rsid w:val="00B0353F"/>
    <w:rsid w:val="00B044EA"/>
    <w:rsid w:val="00B04978"/>
    <w:rsid w:val="00B05425"/>
    <w:rsid w:val="00B05769"/>
    <w:rsid w:val="00B063F1"/>
    <w:rsid w:val="00B0655B"/>
    <w:rsid w:val="00B074C8"/>
    <w:rsid w:val="00B10539"/>
    <w:rsid w:val="00B11A8B"/>
    <w:rsid w:val="00B143C2"/>
    <w:rsid w:val="00B14F2A"/>
    <w:rsid w:val="00B1572F"/>
    <w:rsid w:val="00B15C12"/>
    <w:rsid w:val="00B15CC8"/>
    <w:rsid w:val="00B15CEB"/>
    <w:rsid w:val="00B15CED"/>
    <w:rsid w:val="00B169F8"/>
    <w:rsid w:val="00B16FB3"/>
    <w:rsid w:val="00B210E0"/>
    <w:rsid w:val="00B212DD"/>
    <w:rsid w:val="00B21551"/>
    <w:rsid w:val="00B226D7"/>
    <w:rsid w:val="00B22856"/>
    <w:rsid w:val="00B22BB6"/>
    <w:rsid w:val="00B22D79"/>
    <w:rsid w:val="00B24587"/>
    <w:rsid w:val="00B253CE"/>
    <w:rsid w:val="00B25478"/>
    <w:rsid w:val="00B25C45"/>
    <w:rsid w:val="00B3003F"/>
    <w:rsid w:val="00B300EF"/>
    <w:rsid w:val="00B30B6A"/>
    <w:rsid w:val="00B30EB1"/>
    <w:rsid w:val="00B316A0"/>
    <w:rsid w:val="00B31DD6"/>
    <w:rsid w:val="00B322ED"/>
    <w:rsid w:val="00B35A3C"/>
    <w:rsid w:val="00B36843"/>
    <w:rsid w:val="00B40282"/>
    <w:rsid w:val="00B40521"/>
    <w:rsid w:val="00B415CA"/>
    <w:rsid w:val="00B418E5"/>
    <w:rsid w:val="00B42240"/>
    <w:rsid w:val="00B424D6"/>
    <w:rsid w:val="00B42A1A"/>
    <w:rsid w:val="00B43585"/>
    <w:rsid w:val="00B4419C"/>
    <w:rsid w:val="00B44BCF"/>
    <w:rsid w:val="00B458B3"/>
    <w:rsid w:val="00B45DA1"/>
    <w:rsid w:val="00B45DA8"/>
    <w:rsid w:val="00B46023"/>
    <w:rsid w:val="00B4737E"/>
    <w:rsid w:val="00B5113C"/>
    <w:rsid w:val="00B51424"/>
    <w:rsid w:val="00B515B6"/>
    <w:rsid w:val="00B52747"/>
    <w:rsid w:val="00B52AE5"/>
    <w:rsid w:val="00B52D30"/>
    <w:rsid w:val="00B55501"/>
    <w:rsid w:val="00B55D5A"/>
    <w:rsid w:val="00B56943"/>
    <w:rsid w:val="00B57174"/>
    <w:rsid w:val="00B57A84"/>
    <w:rsid w:val="00B57AA7"/>
    <w:rsid w:val="00B57D33"/>
    <w:rsid w:val="00B613E4"/>
    <w:rsid w:val="00B618DE"/>
    <w:rsid w:val="00B6256C"/>
    <w:rsid w:val="00B630C5"/>
    <w:rsid w:val="00B63C65"/>
    <w:rsid w:val="00B64450"/>
    <w:rsid w:val="00B65280"/>
    <w:rsid w:val="00B65529"/>
    <w:rsid w:val="00B663C1"/>
    <w:rsid w:val="00B672F7"/>
    <w:rsid w:val="00B70558"/>
    <w:rsid w:val="00B7180A"/>
    <w:rsid w:val="00B722F3"/>
    <w:rsid w:val="00B723CA"/>
    <w:rsid w:val="00B7261B"/>
    <w:rsid w:val="00B72A94"/>
    <w:rsid w:val="00B74590"/>
    <w:rsid w:val="00B749BA"/>
    <w:rsid w:val="00B74A86"/>
    <w:rsid w:val="00B756A9"/>
    <w:rsid w:val="00B76C00"/>
    <w:rsid w:val="00B76D90"/>
    <w:rsid w:val="00B77FEF"/>
    <w:rsid w:val="00B8051C"/>
    <w:rsid w:val="00B81573"/>
    <w:rsid w:val="00B81803"/>
    <w:rsid w:val="00B81FE5"/>
    <w:rsid w:val="00B82C11"/>
    <w:rsid w:val="00B836F2"/>
    <w:rsid w:val="00B838E5"/>
    <w:rsid w:val="00B84489"/>
    <w:rsid w:val="00B84675"/>
    <w:rsid w:val="00B85C5D"/>
    <w:rsid w:val="00B90433"/>
    <w:rsid w:val="00B904A6"/>
    <w:rsid w:val="00B9088C"/>
    <w:rsid w:val="00B90EC7"/>
    <w:rsid w:val="00B91B66"/>
    <w:rsid w:val="00B924A3"/>
    <w:rsid w:val="00B92D7D"/>
    <w:rsid w:val="00B93902"/>
    <w:rsid w:val="00B93ABE"/>
    <w:rsid w:val="00B93D33"/>
    <w:rsid w:val="00B96E78"/>
    <w:rsid w:val="00BA1B15"/>
    <w:rsid w:val="00BA2042"/>
    <w:rsid w:val="00BA26EE"/>
    <w:rsid w:val="00BA2CA9"/>
    <w:rsid w:val="00BA2EBC"/>
    <w:rsid w:val="00BA487E"/>
    <w:rsid w:val="00BA5549"/>
    <w:rsid w:val="00BA5E1E"/>
    <w:rsid w:val="00BB09DB"/>
    <w:rsid w:val="00BB11F6"/>
    <w:rsid w:val="00BB3099"/>
    <w:rsid w:val="00BB37DA"/>
    <w:rsid w:val="00BB3AE9"/>
    <w:rsid w:val="00BB57ED"/>
    <w:rsid w:val="00BB695B"/>
    <w:rsid w:val="00BC0204"/>
    <w:rsid w:val="00BC0C33"/>
    <w:rsid w:val="00BC10C6"/>
    <w:rsid w:val="00BC1305"/>
    <w:rsid w:val="00BC16A9"/>
    <w:rsid w:val="00BC20ED"/>
    <w:rsid w:val="00BC2353"/>
    <w:rsid w:val="00BC2489"/>
    <w:rsid w:val="00BC2602"/>
    <w:rsid w:val="00BC267B"/>
    <w:rsid w:val="00BC66E9"/>
    <w:rsid w:val="00BC71FB"/>
    <w:rsid w:val="00BC73B7"/>
    <w:rsid w:val="00BC73C6"/>
    <w:rsid w:val="00BC7CB0"/>
    <w:rsid w:val="00BD0FBB"/>
    <w:rsid w:val="00BD1249"/>
    <w:rsid w:val="00BD328D"/>
    <w:rsid w:val="00BD3B5E"/>
    <w:rsid w:val="00BD4BF9"/>
    <w:rsid w:val="00BD5457"/>
    <w:rsid w:val="00BD5A98"/>
    <w:rsid w:val="00BD5DEF"/>
    <w:rsid w:val="00BD62EF"/>
    <w:rsid w:val="00BD63CA"/>
    <w:rsid w:val="00BD6720"/>
    <w:rsid w:val="00BD6C20"/>
    <w:rsid w:val="00BD6DEE"/>
    <w:rsid w:val="00BE06CF"/>
    <w:rsid w:val="00BE06F4"/>
    <w:rsid w:val="00BE0CE7"/>
    <w:rsid w:val="00BE0FBF"/>
    <w:rsid w:val="00BE1DE2"/>
    <w:rsid w:val="00BE295F"/>
    <w:rsid w:val="00BE309E"/>
    <w:rsid w:val="00BE310A"/>
    <w:rsid w:val="00BE33C1"/>
    <w:rsid w:val="00BE41E9"/>
    <w:rsid w:val="00BE4B85"/>
    <w:rsid w:val="00BE577D"/>
    <w:rsid w:val="00BE675E"/>
    <w:rsid w:val="00BE7E95"/>
    <w:rsid w:val="00BF1446"/>
    <w:rsid w:val="00BF16CE"/>
    <w:rsid w:val="00BF21CC"/>
    <w:rsid w:val="00BF33E5"/>
    <w:rsid w:val="00BF4248"/>
    <w:rsid w:val="00BF494C"/>
    <w:rsid w:val="00BF5578"/>
    <w:rsid w:val="00C01355"/>
    <w:rsid w:val="00C0343F"/>
    <w:rsid w:val="00C03A3C"/>
    <w:rsid w:val="00C04582"/>
    <w:rsid w:val="00C04A3D"/>
    <w:rsid w:val="00C04D13"/>
    <w:rsid w:val="00C064BF"/>
    <w:rsid w:val="00C0750D"/>
    <w:rsid w:val="00C10AF5"/>
    <w:rsid w:val="00C11AA7"/>
    <w:rsid w:val="00C12097"/>
    <w:rsid w:val="00C124B8"/>
    <w:rsid w:val="00C124D0"/>
    <w:rsid w:val="00C13AB0"/>
    <w:rsid w:val="00C14A1C"/>
    <w:rsid w:val="00C14C9E"/>
    <w:rsid w:val="00C15C46"/>
    <w:rsid w:val="00C163C5"/>
    <w:rsid w:val="00C17FAC"/>
    <w:rsid w:val="00C21005"/>
    <w:rsid w:val="00C227CB"/>
    <w:rsid w:val="00C23365"/>
    <w:rsid w:val="00C23923"/>
    <w:rsid w:val="00C247ED"/>
    <w:rsid w:val="00C24ECE"/>
    <w:rsid w:val="00C25724"/>
    <w:rsid w:val="00C25F3E"/>
    <w:rsid w:val="00C25F7E"/>
    <w:rsid w:val="00C2616F"/>
    <w:rsid w:val="00C275CD"/>
    <w:rsid w:val="00C27BFF"/>
    <w:rsid w:val="00C30D1C"/>
    <w:rsid w:val="00C31246"/>
    <w:rsid w:val="00C31685"/>
    <w:rsid w:val="00C317B5"/>
    <w:rsid w:val="00C327CA"/>
    <w:rsid w:val="00C34CF5"/>
    <w:rsid w:val="00C35712"/>
    <w:rsid w:val="00C3583A"/>
    <w:rsid w:val="00C35E2E"/>
    <w:rsid w:val="00C36E9B"/>
    <w:rsid w:val="00C377FD"/>
    <w:rsid w:val="00C40FA3"/>
    <w:rsid w:val="00C41B8F"/>
    <w:rsid w:val="00C45A8D"/>
    <w:rsid w:val="00C45C5E"/>
    <w:rsid w:val="00C47717"/>
    <w:rsid w:val="00C47ECA"/>
    <w:rsid w:val="00C47F2D"/>
    <w:rsid w:val="00C506F3"/>
    <w:rsid w:val="00C507FE"/>
    <w:rsid w:val="00C509CC"/>
    <w:rsid w:val="00C51488"/>
    <w:rsid w:val="00C5150E"/>
    <w:rsid w:val="00C530F7"/>
    <w:rsid w:val="00C53366"/>
    <w:rsid w:val="00C53B39"/>
    <w:rsid w:val="00C53DD8"/>
    <w:rsid w:val="00C553DF"/>
    <w:rsid w:val="00C5566D"/>
    <w:rsid w:val="00C573BB"/>
    <w:rsid w:val="00C60982"/>
    <w:rsid w:val="00C61520"/>
    <w:rsid w:val="00C61A53"/>
    <w:rsid w:val="00C63219"/>
    <w:rsid w:val="00C6343F"/>
    <w:rsid w:val="00C63F19"/>
    <w:rsid w:val="00C64778"/>
    <w:rsid w:val="00C659C9"/>
    <w:rsid w:val="00C66143"/>
    <w:rsid w:val="00C67279"/>
    <w:rsid w:val="00C673ED"/>
    <w:rsid w:val="00C701D5"/>
    <w:rsid w:val="00C70446"/>
    <w:rsid w:val="00C7055C"/>
    <w:rsid w:val="00C708A3"/>
    <w:rsid w:val="00C7174B"/>
    <w:rsid w:val="00C722FB"/>
    <w:rsid w:val="00C7230C"/>
    <w:rsid w:val="00C740AD"/>
    <w:rsid w:val="00C75B4C"/>
    <w:rsid w:val="00C7627A"/>
    <w:rsid w:val="00C76AA0"/>
    <w:rsid w:val="00C76B73"/>
    <w:rsid w:val="00C773AB"/>
    <w:rsid w:val="00C7797B"/>
    <w:rsid w:val="00C77D3B"/>
    <w:rsid w:val="00C80359"/>
    <w:rsid w:val="00C80CAB"/>
    <w:rsid w:val="00C80DB8"/>
    <w:rsid w:val="00C812A5"/>
    <w:rsid w:val="00C81FAD"/>
    <w:rsid w:val="00C820C6"/>
    <w:rsid w:val="00C824BE"/>
    <w:rsid w:val="00C82AA2"/>
    <w:rsid w:val="00C845C2"/>
    <w:rsid w:val="00C84936"/>
    <w:rsid w:val="00C84B98"/>
    <w:rsid w:val="00C858AE"/>
    <w:rsid w:val="00C864FF"/>
    <w:rsid w:val="00C8774F"/>
    <w:rsid w:val="00C87B1A"/>
    <w:rsid w:val="00C87BBF"/>
    <w:rsid w:val="00C903D2"/>
    <w:rsid w:val="00C90433"/>
    <w:rsid w:val="00C91B06"/>
    <w:rsid w:val="00C921E2"/>
    <w:rsid w:val="00C92942"/>
    <w:rsid w:val="00C94D02"/>
    <w:rsid w:val="00C951E6"/>
    <w:rsid w:val="00C95241"/>
    <w:rsid w:val="00C95948"/>
    <w:rsid w:val="00C96A75"/>
    <w:rsid w:val="00CA026F"/>
    <w:rsid w:val="00CA0CA5"/>
    <w:rsid w:val="00CA10E9"/>
    <w:rsid w:val="00CA1188"/>
    <w:rsid w:val="00CA1957"/>
    <w:rsid w:val="00CA1994"/>
    <w:rsid w:val="00CA1C46"/>
    <w:rsid w:val="00CA24D9"/>
    <w:rsid w:val="00CA2800"/>
    <w:rsid w:val="00CA3166"/>
    <w:rsid w:val="00CA3421"/>
    <w:rsid w:val="00CA38A9"/>
    <w:rsid w:val="00CA3A99"/>
    <w:rsid w:val="00CA3CFB"/>
    <w:rsid w:val="00CA3FEB"/>
    <w:rsid w:val="00CA55FE"/>
    <w:rsid w:val="00CA6350"/>
    <w:rsid w:val="00CA63E3"/>
    <w:rsid w:val="00CA6479"/>
    <w:rsid w:val="00CA68EB"/>
    <w:rsid w:val="00CA6FBC"/>
    <w:rsid w:val="00CA7F1B"/>
    <w:rsid w:val="00CB0842"/>
    <w:rsid w:val="00CB095B"/>
    <w:rsid w:val="00CB1AAA"/>
    <w:rsid w:val="00CB1B89"/>
    <w:rsid w:val="00CB22DB"/>
    <w:rsid w:val="00CB2610"/>
    <w:rsid w:val="00CB2671"/>
    <w:rsid w:val="00CB43B0"/>
    <w:rsid w:val="00CB4908"/>
    <w:rsid w:val="00CB562D"/>
    <w:rsid w:val="00CB5FD9"/>
    <w:rsid w:val="00CB6714"/>
    <w:rsid w:val="00CB6DC0"/>
    <w:rsid w:val="00CB73B9"/>
    <w:rsid w:val="00CB76E8"/>
    <w:rsid w:val="00CC0683"/>
    <w:rsid w:val="00CC0DA0"/>
    <w:rsid w:val="00CC16EA"/>
    <w:rsid w:val="00CC2AE7"/>
    <w:rsid w:val="00CC3595"/>
    <w:rsid w:val="00CC3D9E"/>
    <w:rsid w:val="00CC3EBF"/>
    <w:rsid w:val="00CC402A"/>
    <w:rsid w:val="00CC404C"/>
    <w:rsid w:val="00CC4AFE"/>
    <w:rsid w:val="00CC4F4D"/>
    <w:rsid w:val="00CC642F"/>
    <w:rsid w:val="00CC7344"/>
    <w:rsid w:val="00CC7550"/>
    <w:rsid w:val="00CD07B6"/>
    <w:rsid w:val="00CD083D"/>
    <w:rsid w:val="00CD11B5"/>
    <w:rsid w:val="00CD18BA"/>
    <w:rsid w:val="00CD2831"/>
    <w:rsid w:val="00CD35B5"/>
    <w:rsid w:val="00CD3CF5"/>
    <w:rsid w:val="00CD3D0E"/>
    <w:rsid w:val="00CD52EE"/>
    <w:rsid w:val="00CD56BD"/>
    <w:rsid w:val="00CD6E6E"/>
    <w:rsid w:val="00CD73AC"/>
    <w:rsid w:val="00CD7868"/>
    <w:rsid w:val="00CE21F4"/>
    <w:rsid w:val="00CE2A32"/>
    <w:rsid w:val="00CE2E94"/>
    <w:rsid w:val="00CE2F24"/>
    <w:rsid w:val="00CE31E7"/>
    <w:rsid w:val="00CE3A66"/>
    <w:rsid w:val="00CE4286"/>
    <w:rsid w:val="00CE44C9"/>
    <w:rsid w:val="00CE492C"/>
    <w:rsid w:val="00CE49B3"/>
    <w:rsid w:val="00CE5F41"/>
    <w:rsid w:val="00CE7614"/>
    <w:rsid w:val="00CE7AE3"/>
    <w:rsid w:val="00CF2DAA"/>
    <w:rsid w:val="00CF4897"/>
    <w:rsid w:val="00CF52E7"/>
    <w:rsid w:val="00CF5B73"/>
    <w:rsid w:val="00CF7459"/>
    <w:rsid w:val="00CF74B6"/>
    <w:rsid w:val="00CF7800"/>
    <w:rsid w:val="00D00AEC"/>
    <w:rsid w:val="00D02422"/>
    <w:rsid w:val="00D02550"/>
    <w:rsid w:val="00D02DBD"/>
    <w:rsid w:val="00D02EE8"/>
    <w:rsid w:val="00D03DFA"/>
    <w:rsid w:val="00D041FB"/>
    <w:rsid w:val="00D052AF"/>
    <w:rsid w:val="00D05B2C"/>
    <w:rsid w:val="00D06669"/>
    <w:rsid w:val="00D068D4"/>
    <w:rsid w:val="00D0727F"/>
    <w:rsid w:val="00D10AF1"/>
    <w:rsid w:val="00D10E9B"/>
    <w:rsid w:val="00D10F40"/>
    <w:rsid w:val="00D11A6F"/>
    <w:rsid w:val="00D12559"/>
    <w:rsid w:val="00D129D5"/>
    <w:rsid w:val="00D13BF9"/>
    <w:rsid w:val="00D13CC0"/>
    <w:rsid w:val="00D14060"/>
    <w:rsid w:val="00D14B76"/>
    <w:rsid w:val="00D15025"/>
    <w:rsid w:val="00D1560A"/>
    <w:rsid w:val="00D15AD2"/>
    <w:rsid w:val="00D16104"/>
    <w:rsid w:val="00D163C4"/>
    <w:rsid w:val="00D1724C"/>
    <w:rsid w:val="00D17478"/>
    <w:rsid w:val="00D17868"/>
    <w:rsid w:val="00D21996"/>
    <w:rsid w:val="00D223C9"/>
    <w:rsid w:val="00D23F00"/>
    <w:rsid w:val="00D24B78"/>
    <w:rsid w:val="00D24D72"/>
    <w:rsid w:val="00D24E12"/>
    <w:rsid w:val="00D257E6"/>
    <w:rsid w:val="00D2584D"/>
    <w:rsid w:val="00D26C44"/>
    <w:rsid w:val="00D27128"/>
    <w:rsid w:val="00D2750C"/>
    <w:rsid w:val="00D27D81"/>
    <w:rsid w:val="00D309C8"/>
    <w:rsid w:val="00D31132"/>
    <w:rsid w:val="00D3121C"/>
    <w:rsid w:val="00D31780"/>
    <w:rsid w:val="00D318C7"/>
    <w:rsid w:val="00D35030"/>
    <w:rsid w:val="00D35386"/>
    <w:rsid w:val="00D35ABA"/>
    <w:rsid w:val="00D35BD8"/>
    <w:rsid w:val="00D36386"/>
    <w:rsid w:val="00D36771"/>
    <w:rsid w:val="00D367F3"/>
    <w:rsid w:val="00D36D44"/>
    <w:rsid w:val="00D40C77"/>
    <w:rsid w:val="00D41DFE"/>
    <w:rsid w:val="00D42FD3"/>
    <w:rsid w:val="00D43B8C"/>
    <w:rsid w:val="00D457A7"/>
    <w:rsid w:val="00D45C35"/>
    <w:rsid w:val="00D46A55"/>
    <w:rsid w:val="00D46C0C"/>
    <w:rsid w:val="00D46D65"/>
    <w:rsid w:val="00D46E6A"/>
    <w:rsid w:val="00D47BD3"/>
    <w:rsid w:val="00D50975"/>
    <w:rsid w:val="00D51399"/>
    <w:rsid w:val="00D52200"/>
    <w:rsid w:val="00D526E9"/>
    <w:rsid w:val="00D529FE"/>
    <w:rsid w:val="00D536AA"/>
    <w:rsid w:val="00D5410C"/>
    <w:rsid w:val="00D550DE"/>
    <w:rsid w:val="00D55A52"/>
    <w:rsid w:val="00D55C0D"/>
    <w:rsid w:val="00D57015"/>
    <w:rsid w:val="00D57D95"/>
    <w:rsid w:val="00D57E97"/>
    <w:rsid w:val="00D57EF3"/>
    <w:rsid w:val="00D6001C"/>
    <w:rsid w:val="00D62F5D"/>
    <w:rsid w:val="00D63595"/>
    <w:rsid w:val="00D63806"/>
    <w:rsid w:val="00D64E99"/>
    <w:rsid w:val="00D6765D"/>
    <w:rsid w:val="00D67877"/>
    <w:rsid w:val="00D701DC"/>
    <w:rsid w:val="00D70606"/>
    <w:rsid w:val="00D706AC"/>
    <w:rsid w:val="00D709EB"/>
    <w:rsid w:val="00D722CE"/>
    <w:rsid w:val="00D72CF8"/>
    <w:rsid w:val="00D7374D"/>
    <w:rsid w:val="00D745D4"/>
    <w:rsid w:val="00D750EB"/>
    <w:rsid w:val="00D76507"/>
    <w:rsid w:val="00D80369"/>
    <w:rsid w:val="00D81C20"/>
    <w:rsid w:val="00D82214"/>
    <w:rsid w:val="00D839E9"/>
    <w:rsid w:val="00D8423A"/>
    <w:rsid w:val="00D84472"/>
    <w:rsid w:val="00D85BC3"/>
    <w:rsid w:val="00D87783"/>
    <w:rsid w:val="00D879FA"/>
    <w:rsid w:val="00D925EB"/>
    <w:rsid w:val="00D9314C"/>
    <w:rsid w:val="00D93FBB"/>
    <w:rsid w:val="00D95B6D"/>
    <w:rsid w:val="00D95D55"/>
    <w:rsid w:val="00D96C98"/>
    <w:rsid w:val="00D97753"/>
    <w:rsid w:val="00D97E5E"/>
    <w:rsid w:val="00DA0E9C"/>
    <w:rsid w:val="00DA1667"/>
    <w:rsid w:val="00DA1AF6"/>
    <w:rsid w:val="00DA1D74"/>
    <w:rsid w:val="00DA2A8D"/>
    <w:rsid w:val="00DA30C4"/>
    <w:rsid w:val="00DA3B5A"/>
    <w:rsid w:val="00DA3B7B"/>
    <w:rsid w:val="00DA42B8"/>
    <w:rsid w:val="00DA42FC"/>
    <w:rsid w:val="00DA4597"/>
    <w:rsid w:val="00DA61E4"/>
    <w:rsid w:val="00DA6312"/>
    <w:rsid w:val="00DA6AA1"/>
    <w:rsid w:val="00DA6D03"/>
    <w:rsid w:val="00DA7018"/>
    <w:rsid w:val="00DB1837"/>
    <w:rsid w:val="00DB19BE"/>
    <w:rsid w:val="00DB29DE"/>
    <w:rsid w:val="00DB2B00"/>
    <w:rsid w:val="00DB4C0B"/>
    <w:rsid w:val="00DB6170"/>
    <w:rsid w:val="00DB6EC6"/>
    <w:rsid w:val="00DB76C6"/>
    <w:rsid w:val="00DC00F7"/>
    <w:rsid w:val="00DC0742"/>
    <w:rsid w:val="00DC09C6"/>
    <w:rsid w:val="00DC10C0"/>
    <w:rsid w:val="00DC16DF"/>
    <w:rsid w:val="00DC18DD"/>
    <w:rsid w:val="00DC1A8F"/>
    <w:rsid w:val="00DC1BE7"/>
    <w:rsid w:val="00DC1CF6"/>
    <w:rsid w:val="00DC299D"/>
    <w:rsid w:val="00DC2DC3"/>
    <w:rsid w:val="00DC357C"/>
    <w:rsid w:val="00DC46E8"/>
    <w:rsid w:val="00DC4EF3"/>
    <w:rsid w:val="00DC4FE9"/>
    <w:rsid w:val="00DC69F3"/>
    <w:rsid w:val="00DC775F"/>
    <w:rsid w:val="00DC782E"/>
    <w:rsid w:val="00DC7C0B"/>
    <w:rsid w:val="00DD019E"/>
    <w:rsid w:val="00DD083A"/>
    <w:rsid w:val="00DD37AF"/>
    <w:rsid w:val="00DD4734"/>
    <w:rsid w:val="00DD597F"/>
    <w:rsid w:val="00DE0459"/>
    <w:rsid w:val="00DE0619"/>
    <w:rsid w:val="00DE11B1"/>
    <w:rsid w:val="00DE14AA"/>
    <w:rsid w:val="00DE1523"/>
    <w:rsid w:val="00DE29D3"/>
    <w:rsid w:val="00DE3058"/>
    <w:rsid w:val="00DE43D9"/>
    <w:rsid w:val="00DE4A08"/>
    <w:rsid w:val="00DE5F43"/>
    <w:rsid w:val="00DE745D"/>
    <w:rsid w:val="00DE754D"/>
    <w:rsid w:val="00DE7D82"/>
    <w:rsid w:val="00DF061A"/>
    <w:rsid w:val="00DF1076"/>
    <w:rsid w:val="00DF1087"/>
    <w:rsid w:val="00DF139C"/>
    <w:rsid w:val="00DF3F62"/>
    <w:rsid w:val="00DF4499"/>
    <w:rsid w:val="00DF4B6A"/>
    <w:rsid w:val="00DF4BA8"/>
    <w:rsid w:val="00DF507A"/>
    <w:rsid w:val="00DF51E6"/>
    <w:rsid w:val="00DF523A"/>
    <w:rsid w:val="00DF54C1"/>
    <w:rsid w:val="00DF69CC"/>
    <w:rsid w:val="00DF6D58"/>
    <w:rsid w:val="00DF6E04"/>
    <w:rsid w:val="00DF7035"/>
    <w:rsid w:val="00DF71F9"/>
    <w:rsid w:val="00E00D13"/>
    <w:rsid w:val="00E00F84"/>
    <w:rsid w:val="00E010E4"/>
    <w:rsid w:val="00E0191C"/>
    <w:rsid w:val="00E020B8"/>
    <w:rsid w:val="00E022DE"/>
    <w:rsid w:val="00E025B1"/>
    <w:rsid w:val="00E031BA"/>
    <w:rsid w:val="00E0385E"/>
    <w:rsid w:val="00E03FBB"/>
    <w:rsid w:val="00E051CC"/>
    <w:rsid w:val="00E05307"/>
    <w:rsid w:val="00E054A7"/>
    <w:rsid w:val="00E0584C"/>
    <w:rsid w:val="00E07198"/>
    <w:rsid w:val="00E0728B"/>
    <w:rsid w:val="00E07AD2"/>
    <w:rsid w:val="00E07D32"/>
    <w:rsid w:val="00E109BD"/>
    <w:rsid w:val="00E10B15"/>
    <w:rsid w:val="00E1201E"/>
    <w:rsid w:val="00E12210"/>
    <w:rsid w:val="00E12CE6"/>
    <w:rsid w:val="00E12FAA"/>
    <w:rsid w:val="00E147B6"/>
    <w:rsid w:val="00E1566F"/>
    <w:rsid w:val="00E16551"/>
    <w:rsid w:val="00E16A8D"/>
    <w:rsid w:val="00E1790A"/>
    <w:rsid w:val="00E20217"/>
    <w:rsid w:val="00E204CA"/>
    <w:rsid w:val="00E20E7F"/>
    <w:rsid w:val="00E21771"/>
    <w:rsid w:val="00E2190A"/>
    <w:rsid w:val="00E2252D"/>
    <w:rsid w:val="00E225B2"/>
    <w:rsid w:val="00E22893"/>
    <w:rsid w:val="00E228A6"/>
    <w:rsid w:val="00E249D9"/>
    <w:rsid w:val="00E24A14"/>
    <w:rsid w:val="00E2529C"/>
    <w:rsid w:val="00E25B01"/>
    <w:rsid w:val="00E25BA1"/>
    <w:rsid w:val="00E266F9"/>
    <w:rsid w:val="00E26B15"/>
    <w:rsid w:val="00E26D3B"/>
    <w:rsid w:val="00E30A9E"/>
    <w:rsid w:val="00E30B9D"/>
    <w:rsid w:val="00E30D7E"/>
    <w:rsid w:val="00E30FC7"/>
    <w:rsid w:val="00E31DF3"/>
    <w:rsid w:val="00E31F05"/>
    <w:rsid w:val="00E31FD6"/>
    <w:rsid w:val="00E324C1"/>
    <w:rsid w:val="00E337A6"/>
    <w:rsid w:val="00E3454E"/>
    <w:rsid w:val="00E35F26"/>
    <w:rsid w:val="00E373EE"/>
    <w:rsid w:val="00E37481"/>
    <w:rsid w:val="00E37544"/>
    <w:rsid w:val="00E37663"/>
    <w:rsid w:val="00E37E8C"/>
    <w:rsid w:val="00E4146A"/>
    <w:rsid w:val="00E41C99"/>
    <w:rsid w:val="00E41FC9"/>
    <w:rsid w:val="00E42912"/>
    <w:rsid w:val="00E42CFB"/>
    <w:rsid w:val="00E43075"/>
    <w:rsid w:val="00E4342C"/>
    <w:rsid w:val="00E442E7"/>
    <w:rsid w:val="00E44BC6"/>
    <w:rsid w:val="00E45558"/>
    <w:rsid w:val="00E457BF"/>
    <w:rsid w:val="00E45A8A"/>
    <w:rsid w:val="00E45CCA"/>
    <w:rsid w:val="00E4751F"/>
    <w:rsid w:val="00E50A09"/>
    <w:rsid w:val="00E5255C"/>
    <w:rsid w:val="00E526C3"/>
    <w:rsid w:val="00E5289E"/>
    <w:rsid w:val="00E52A08"/>
    <w:rsid w:val="00E52B7E"/>
    <w:rsid w:val="00E5337E"/>
    <w:rsid w:val="00E55B94"/>
    <w:rsid w:val="00E56594"/>
    <w:rsid w:val="00E56E3E"/>
    <w:rsid w:val="00E575DB"/>
    <w:rsid w:val="00E575ED"/>
    <w:rsid w:val="00E60C9D"/>
    <w:rsid w:val="00E627B7"/>
    <w:rsid w:val="00E63031"/>
    <w:rsid w:val="00E6355E"/>
    <w:rsid w:val="00E63B3B"/>
    <w:rsid w:val="00E64279"/>
    <w:rsid w:val="00E65107"/>
    <w:rsid w:val="00E653B3"/>
    <w:rsid w:val="00E65778"/>
    <w:rsid w:val="00E662CD"/>
    <w:rsid w:val="00E6681A"/>
    <w:rsid w:val="00E66DD1"/>
    <w:rsid w:val="00E67097"/>
    <w:rsid w:val="00E6787D"/>
    <w:rsid w:val="00E67CFD"/>
    <w:rsid w:val="00E700B5"/>
    <w:rsid w:val="00E70D36"/>
    <w:rsid w:val="00E71B57"/>
    <w:rsid w:val="00E7452D"/>
    <w:rsid w:val="00E75311"/>
    <w:rsid w:val="00E759E2"/>
    <w:rsid w:val="00E75A99"/>
    <w:rsid w:val="00E75EA5"/>
    <w:rsid w:val="00E766A6"/>
    <w:rsid w:val="00E76AF9"/>
    <w:rsid w:val="00E77284"/>
    <w:rsid w:val="00E77BA1"/>
    <w:rsid w:val="00E77C70"/>
    <w:rsid w:val="00E80566"/>
    <w:rsid w:val="00E805AC"/>
    <w:rsid w:val="00E82A87"/>
    <w:rsid w:val="00E83B53"/>
    <w:rsid w:val="00E84065"/>
    <w:rsid w:val="00E84322"/>
    <w:rsid w:val="00E85B2A"/>
    <w:rsid w:val="00E904EE"/>
    <w:rsid w:val="00E91604"/>
    <w:rsid w:val="00E936D8"/>
    <w:rsid w:val="00E94395"/>
    <w:rsid w:val="00E94A0F"/>
    <w:rsid w:val="00E94C4C"/>
    <w:rsid w:val="00E95599"/>
    <w:rsid w:val="00E9649D"/>
    <w:rsid w:val="00E974BE"/>
    <w:rsid w:val="00EA0294"/>
    <w:rsid w:val="00EA04B8"/>
    <w:rsid w:val="00EA0D02"/>
    <w:rsid w:val="00EA13D1"/>
    <w:rsid w:val="00EA269F"/>
    <w:rsid w:val="00EA30E2"/>
    <w:rsid w:val="00EA31F4"/>
    <w:rsid w:val="00EA335F"/>
    <w:rsid w:val="00EA4399"/>
    <w:rsid w:val="00EA44C6"/>
    <w:rsid w:val="00EA4539"/>
    <w:rsid w:val="00EA4799"/>
    <w:rsid w:val="00EA606B"/>
    <w:rsid w:val="00EA74E5"/>
    <w:rsid w:val="00EB01A8"/>
    <w:rsid w:val="00EB04B5"/>
    <w:rsid w:val="00EB1435"/>
    <w:rsid w:val="00EB184D"/>
    <w:rsid w:val="00EB40A6"/>
    <w:rsid w:val="00EB4708"/>
    <w:rsid w:val="00EB5F9E"/>
    <w:rsid w:val="00EC0D81"/>
    <w:rsid w:val="00EC108A"/>
    <w:rsid w:val="00EC16F6"/>
    <w:rsid w:val="00EC16F9"/>
    <w:rsid w:val="00EC17BD"/>
    <w:rsid w:val="00EC2BFF"/>
    <w:rsid w:val="00EC42B1"/>
    <w:rsid w:val="00EC4920"/>
    <w:rsid w:val="00EC4C86"/>
    <w:rsid w:val="00EC4E31"/>
    <w:rsid w:val="00EC4F5C"/>
    <w:rsid w:val="00EC5DD3"/>
    <w:rsid w:val="00EC71E4"/>
    <w:rsid w:val="00EC7A75"/>
    <w:rsid w:val="00ED1116"/>
    <w:rsid w:val="00ED1B82"/>
    <w:rsid w:val="00ED2A7E"/>
    <w:rsid w:val="00ED2F5A"/>
    <w:rsid w:val="00ED3458"/>
    <w:rsid w:val="00ED4CAB"/>
    <w:rsid w:val="00ED4D02"/>
    <w:rsid w:val="00ED4FF2"/>
    <w:rsid w:val="00ED5046"/>
    <w:rsid w:val="00ED5FC0"/>
    <w:rsid w:val="00ED71BF"/>
    <w:rsid w:val="00EE04A2"/>
    <w:rsid w:val="00EE0555"/>
    <w:rsid w:val="00EE0D45"/>
    <w:rsid w:val="00EE22B4"/>
    <w:rsid w:val="00EE2E7B"/>
    <w:rsid w:val="00EE4479"/>
    <w:rsid w:val="00EE4B80"/>
    <w:rsid w:val="00EE5320"/>
    <w:rsid w:val="00EE53EC"/>
    <w:rsid w:val="00EE5E4E"/>
    <w:rsid w:val="00EE639B"/>
    <w:rsid w:val="00EE6E33"/>
    <w:rsid w:val="00EE781C"/>
    <w:rsid w:val="00EF0566"/>
    <w:rsid w:val="00EF3813"/>
    <w:rsid w:val="00EF5507"/>
    <w:rsid w:val="00EF5988"/>
    <w:rsid w:val="00EF5B44"/>
    <w:rsid w:val="00F00083"/>
    <w:rsid w:val="00F00424"/>
    <w:rsid w:val="00F00813"/>
    <w:rsid w:val="00F00E42"/>
    <w:rsid w:val="00F01484"/>
    <w:rsid w:val="00F016D8"/>
    <w:rsid w:val="00F01C3E"/>
    <w:rsid w:val="00F01E3A"/>
    <w:rsid w:val="00F029CD"/>
    <w:rsid w:val="00F02D47"/>
    <w:rsid w:val="00F0539B"/>
    <w:rsid w:val="00F05C5D"/>
    <w:rsid w:val="00F062E8"/>
    <w:rsid w:val="00F07B79"/>
    <w:rsid w:val="00F10751"/>
    <w:rsid w:val="00F11057"/>
    <w:rsid w:val="00F1164D"/>
    <w:rsid w:val="00F12CD8"/>
    <w:rsid w:val="00F135D3"/>
    <w:rsid w:val="00F14191"/>
    <w:rsid w:val="00F14832"/>
    <w:rsid w:val="00F14C13"/>
    <w:rsid w:val="00F14EBE"/>
    <w:rsid w:val="00F14F80"/>
    <w:rsid w:val="00F15474"/>
    <w:rsid w:val="00F15BC8"/>
    <w:rsid w:val="00F1693A"/>
    <w:rsid w:val="00F16FB0"/>
    <w:rsid w:val="00F17C1D"/>
    <w:rsid w:val="00F20936"/>
    <w:rsid w:val="00F20DEE"/>
    <w:rsid w:val="00F20DF0"/>
    <w:rsid w:val="00F21053"/>
    <w:rsid w:val="00F21673"/>
    <w:rsid w:val="00F22BC0"/>
    <w:rsid w:val="00F236A7"/>
    <w:rsid w:val="00F23FE4"/>
    <w:rsid w:val="00F247EC"/>
    <w:rsid w:val="00F2486C"/>
    <w:rsid w:val="00F24D7A"/>
    <w:rsid w:val="00F24FB2"/>
    <w:rsid w:val="00F2522E"/>
    <w:rsid w:val="00F25635"/>
    <w:rsid w:val="00F26042"/>
    <w:rsid w:val="00F275AE"/>
    <w:rsid w:val="00F3042F"/>
    <w:rsid w:val="00F307A3"/>
    <w:rsid w:val="00F30F1E"/>
    <w:rsid w:val="00F312C3"/>
    <w:rsid w:val="00F31417"/>
    <w:rsid w:val="00F323F8"/>
    <w:rsid w:val="00F324F4"/>
    <w:rsid w:val="00F32EA5"/>
    <w:rsid w:val="00F33266"/>
    <w:rsid w:val="00F3386E"/>
    <w:rsid w:val="00F340CB"/>
    <w:rsid w:val="00F3620D"/>
    <w:rsid w:val="00F36F94"/>
    <w:rsid w:val="00F40740"/>
    <w:rsid w:val="00F40DC1"/>
    <w:rsid w:val="00F4160B"/>
    <w:rsid w:val="00F41A77"/>
    <w:rsid w:val="00F43B9F"/>
    <w:rsid w:val="00F43DBF"/>
    <w:rsid w:val="00F44087"/>
    <w:rsid w:val="00F4503B"/>
    <w:rsid w:val="00F46CE5"/>
    <w:rsid w:val="00F47FC6"/>
    <w:rsid w:val="00F501AE"/>
    <w:rsid w:val="00F5270C"/>
    <w:rsid w:val="00F53042"/>
    <w:rsid w:val="00F536FA"/>
    <w:rsid w:val="00F53A6A"/>
    <w:rsid w:val="00F547A6"/>
    <w:rsid w:val="00F560A8"/>
    <w:rsid w:val="00F5642B"/>
    <w:rsid w:val="00F568A9"/>
    <w:rsid w:val="00F56D92"/>
    <w:rsid w:val="00F5710B"/>
    <w:rsid w:val="00F601D3"/>
    <w:rsid w:val="00F61564"/>
    <w:rsid w:val="00F61FEC"/>
    <w:rsid w:val="00F62925"/>
    <w:rsid w:val="00F62F5B"/>
    <w:rsid w:val="00F63689"/>
    <w:rsid w:val="00F63AB2"/>
    <w:rsid w:val="00F63ACB"/>
    <w:rsid w:val="00F63B87"/>
    <w:rsid w:val="00F63F39"/>
    <w:rsid w:val="00F65D94"/>
    <w:rsid w:val="00F65F5D"/>
    <w:rsid w:val="00F6734C"/>
    <w:rsid w:val="00F673E2"/>
    <w:rsid w:val="00F6743D"/>
    <w:rsid w:val="00F67FBF"/>
    <w:rsid w:val="00F704BE"/>
    <w:rsid w:val="00F70B30"/>
    <w:rsid w:val="00F71859"/>
    <w:rsid w:val="00F719E2"/>
    <w:rsid w:val="00F72DA3"/>
    <w:rsid w:val="00F73CFF"/>
    <w:rsid w:val="00F73D8C"/>
    <w:rsid w:val="00F75108"/>
    <w:rsid w:val="00F764B9"/>
    <w:rsid w:val="00F8136E"/>
    <w:rsid w:val="00F81B03"/>
    <w:rsid w:val="00F822ED"/>
    <w:rsid w:val="00F82DEF"/>
    <w:rsid w:val="00F83CC1"/>
    <w:rsid w:val="00F849BA"/>
    <w:rsid w:val="00F85E4F"/>
    <w:rsid w:val="00F906D0"/>
    <w:rsid w:val="00F90900"/>
    <w:rsid w:val="00F917C6"/>
    <w:rsid w:val="00F94237"/>
    <w:rsid w:val="00F94388"/>
    <w:rsid w:val="00F94A95"/>
    <w:rsid w:val="00F94E3F"/>
    <w:rsid w:val="00F9533D"/>
    <w:rsid w:val="00F96F45"/>
    <w:rsid w:val="00F97341"/>
    <w:rsid w:val="00F978A1"/>
    <w:rsid w:val="00FA0814"/>
    <w:rsid w:val="00FA0DC3"/>
    <w:rsid w:val="00FA0DD9"/>
    <w:rsid w:val="00FA270F"/>
    <w:rsid w:val="00FA30C6"/>
    <w:rsid w:val="00FA32F1"/>
    <w:rsid w:val="00FA47C1"/>
    <w:rsid w:val="00FA4C27"/>
    <w:rsid w:val="00FA5581"/>
    <w:rsid w:val="00FA57F9"/>
    <w:rsid w:val="00FA61FF"/>
    <w:rsid w:val="00FA7102"/>
    <w:rsid w:val="00FA7402"/>
    <w:rsid w:val="00FA79B1"/>
    <w:rsid w:val="00FB0435"/>
    <w:rsid w:val="00FB140B"/>
    <w:rsid w:val="00FB1C94"/>
    <w:rsid w:val="00FB230F"/>
    <w:rsid w:val="00FB24BF"/>
    <w:rsid w:val="00FB26FB"/>
    <w:rsid w:val="00FB284A"/>
    <w:rsid w:val="00FB3950"/>
    <w:rsid w:val="00FB39AC"/>
    <w:rsid w:val="00FB43B5"/>
    <w:rsid w:val="00FB4DFF"/>
    <w:rsid w:val="00FB4E8C"/>
    <w:rsid w:val="00FB56CB"/>
    <w:rsid w:val="00FB5C4E"/>
    <w:rsid w:val="00FB5F82"/>
    <w:rsid w:val="00FB6368"/>
    <w:rsid w:val="00FB6B66"/>
    <w:rsid w:val="00FB6CF6"/>
    <w:rsid w:val="00FB75BE"/>
    <w:rsid w:val="00FC1059"/>
    <w:rsid w:val="00FC117A"/>
    <w:rsid w:val="00FC17F3"/>
    <w:rsid w:val="00FC1842"/>
    <w:rsid w:val="00FC1C40"/>
    <w:rsid w:val="00FC2109"/>
    <w:rsid w:val="00FC2BF1"/>
    <w:rsid w:val="00FC3C05"/>
    <w:rsid w:val="00FC6A08"/>
    <w:rsid w:val="00FD0009"/>
    <w:rsid w:val="00FD030C"/>
    <w:rsid w:val="00FD07EF"/>
    <w:rsid w:val="00FD11EE"/>
    <w:rsid w:val="00FD159E"/>
    <w:rsid w:val="00FD1D8F"/>
    <w:rsid w:val="00FD246A"/>
    <w:rsid w:val="00FD24FF"/>
    <w:rsid w:val="00FD2F6A"/>
    <w:rsid w:val="00FD3DA6"/>
    <w:rsid w:val="00FD4A7E"/>
    <w:rsid w:val="00FD5485"/>
    <w:rsid w:val="00FD65B2"/>
    <w:rsid w:val="00FD66E5"/>
    <w:rsid w:val="00FD791E"/>
    <w:rsid w:val="00FD79AE"/>
    <w:rsid w:val="00FE0299"/>
    <w:rsid w:val="00FE0980"/>
    <w:rsid w:val="00FE0D83"/>
    <w:rsid w:val="00FE0EA9"/>
    <w:rsid w:val="00FE1D48"/>
    <w:rsid w:val="00FE4BD7"/>
    <w:rsid w:val="00FE4E01"/>
    <w:rsid w:val="00FE519D"/>
    <w:rsid w:val="00FE55A8"/>
    <w:rsid w:val="00FE5B7D"/>
    <w:rsid w:val="00FE5FC1"/>
    <w:rsid w:val="00FE67D4"/>
    <w:rsid w:val="00FE6A0F"/>
    <w:rsid w:val="00FE6DDD"/>
    <w:rsid w:val="00FE7633"/>
    <w:rsid w:val="00FE7A44"/>
    <w:rsid w:val="00FF07EE"/>
    <w:rsid w:val="00FF0A43"/>
    <w:rsid w:val="00FF0FB2"/>
    <w:rsid w:val="00FF1117"/>
    <w:rsid w:val="00FF19FC"/>
    <w:rsid w:val="00FF2032"/>
    <w:rsid w:val="00FF25E6"/>
    <w:rsid w:val="00FF284C"/>
    <w:rsid w:val="00FF48BA"/>
    <w:rsid w:val="00FF4974"/>
    <w:rsid w:val="00FF5D07"/>
    <w:rsid w:val="00FF68FE"/>
    <w:rsid w:val="00FF6C58"/>
    <w:rsid w:val="00FF6EDF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7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9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13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5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3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7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F2C5-1546-4297-8F22-8D1298F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horsburgh</dc:creator>
  <cp:lastModifiedBy>Tim</cp:lastModifiedBy>
  <cp:revision>3</cp:revision>
  <cp:lastPrinted>2015-09-09T18:30:00Z</cp:lastPrinted>
  <dcterms:created xsi:type="dcterms:W3CDTF">2015-11-19T09:06:00Z</dcterms:created>
  <dcterms:modified xsi:type="dcterms:W3CDTF">2015-11-21T11:17:00Z</dcterms:modified>
</cp:coreProperties>
</file>